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4CBA0" w14:textId="77777777" w:rsidR="00570688" w:rsidRPr="002D0F76" w:rsidRDefault="00570688" w:rsidP="001D7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 xml:space="preserve">CONTRATO DE PRESTAÇÃO DE SERVIÇOS ESTAGIÁRIOS N° </w:t>
      </w:r>
      <w:r w:rsidR="00BA37C0" w:rsidRPr="002D0F76">
        <w:rPr>
          <w:rFonts w:ascii="Arial Narrow" w:hAnsi="Arial Narrow"/>
          <w:b/>
          <w:sz w:val="24"/>
          <w:szCs w:val="24"/>
        </w:rPr>
        <w:t>036</w:t>
      </w:r>
      <w:r w:rsidRPr="002D0F76">
        <w:rPr>
          <w:rFonts w:ascii="Arial Narrow" w:hAnsi="Arial Narrow"/>
          <w:b/>
          <w:sz w:val="24"/>
          <w:szCs w:val="24"/>
        </w:rPr>
        <w:t>/</w:t>
      </w:r>
      <w:r w:rsidR="00BA37C0" w:rsidRPr="002D0F76">
        <w:rPr>
          <w:rFonts w:ascii="Arial Narrow" w:hAnsi="Arial Narrow"/>
          <w:b/>
          <w:sz w:val="24"/>
          <w:szCs w:val="24"/>
        </w:rPr>
        <w:t>2019</w:t>
      </w:r>
    </w:p>
    <w:p w14:paraId="05D47D2A" w14:textId="77777777" w:rsidR="00BC6D05" w:rsidRPr="002D0F76" w:rsidRDefault="00BC6D05" w:rsidP="001D745E">
      <w:pPr>
        <w:spacing w:before="720"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CONTRATO</w:t>
      </w:r>
      <w:r w:rsidRPr="002D0F76">
        <w:rPr>
          <w:rFonts w:ascii="Arial Narrow" w:hAnsi="Arial Narrow"/>
          <w:sz w:val="24"/>
          <w:szCs w:val="24"/>
        </w:rPr>
        <w:t xml:space="preserve"> QUE ENTRE SI CELEBRAM O </w:t>
      </w:r>
      <w:r w:rsidRPr="002D0F76">
        <w:rPr>
          <w:rFonts w:ascii="Arial Narrow" w:hAnsi="Arial Narrow"/>
          <w:b/>
          <w:sz w:val="24"/>
          <w:szCs w:val="24"/>
        </w:rPr>
        <w:t>MUNICÍPIO DE CORONEL SAPUC</w:t>
      </w:r>
      <w:r w:rsidR="00E12EA6" w:rsidRPr="002D0F76">
        <w:rPr>
          <w:rFonts w:ascii="Arial Narrow" w:hAnsi="Arial Narrow"/>
          <w:b/>
          <w:sz w:val="24"/>
          <w:szCs w:val="24"/>
        </w:rPr>
        <w:t>AIA</w:t>
      </w:r>
      <w:r w:rsidR="00E12EA6" w:rsidRPr="002D0F76">
        <w:rPr>
          <w:rFonts w:ascii="Arial Narrow" w:hAnsi="Arial Narrow"/>
          <w:sz w:val="24"/>
          <w:szCs w:val="24"/>
        </w:rPr>
        <w:t xml:space="preserve"> E A EMPRESA </w:t>
      </w:r>
      <w:r w:rsidR="00E12EA6" w:rsidRPr="002D0F76">
        <w:rPr>
          <w:rFonts w:ascii="Arial Narrow" w:hAnsi="Arial Narrow"/>
          <w:b/>
          <w:sz w:val="24"/>
          <w:szCs w:val="24"/>
        </w:rPr>
        <w:t>CENTRO DE INTEGRAÇÃO EMPRESA ESCOLA – CIEE</w:t>
      </w:r>
      <w:r w:rsidRPr="002D0F76">
        <w:rPr>
          <w:rFonts w:ascii="Arial Narrow" w:hAnsi="Arial Narrow"/>
          <w:sz w:val="24"/>
          <w:szCs w:val="24"/>
        </w:rPr>
        <w:t xml:space="preserve">, </w:t>
      </w:r>
      <w:r w:rsidRPr="002D0F76">
        <w:rPr>
          <w:rFonts w:ascii="Arial Narrow" w:hAnsi="Arial Narrow"/>
          <w:bCs/>
          <w:sz w:val="24"/>
          <w:szCs w:val="24"/>
        </w:rPr>
        <w:t xml:space="preserve">EM DECORRÊNCIA DA HOMOLOGAÇÃO DA LICITAÇÃO POR </w:t>
      </w:r>
      <w:r w:rsidR="00DF44ED" w:rsidRPr="002D0F76">
        <w:rPr>
          <w:rFonts w:ascii="Arial Narrow" w:hAnsi="Arial Narrow"/>
          <w:bCs/>
          <w:sz w:val="24"/>
          <w:szCs w:val="24"/>
        </w:rPr>
        <w:t>DISPENSA</w:t>
      </w:r>
      <w:r w:rsidRPr="002D0F76">
        <w:rPr>
          <w:rFonts w:ascii="Arial Narrow" w:hAnsi="Arial Narrow"/>
          <w:bCs/>
          <w:sz w:val="24"/>
          <w:szCs w:val="24"/>
        </w:rPr>
        <w:t xml:space="preserve"> N.º </w:t>
      </w:r>
      <w:r w:rsidR="00BA37C0" w:rsidRPr="002D0F76">
        <w:rPr>
          <w:rFonts w:ascii="Arial Narrow" w:hAnsi="Arial Narrow"/>
          <w:bCs/>
          <w:sz w:val="24"/>
          <w:szCs w:val="24"/>
        </w:rPr>
        <w:t>030</w:t>
      </w:r>
      <w:r w:rsidRPr="002D0F76">
        <w:rPr>
          <w:rFonts w:ascii="Arial Narrow" w:hAnsi="Arial Narrow"/>
          <w:bCs/>
          <w:sz w:val="24"/>
          <w:szCs w:val="24"/>
        </w:rPr>
        <w:t>/</w:t>
      </w:r>
      <w:r w:rsidR="00BA37C0" w:rsidRPr="002D0F76">
        <w:rPr>
          <w:rFonts w:ascii="Arial Narrow" w:hAnsi="Arial Narrow"/>
          <w:bCs/>
          <w:sz w:val="24"/>
          <w:szCs w:val="24"/>
        </w:rPr>
        <w:t>2019.</w:t>
      </w:r>
    </w:p>
    <w:p w14:paraId="43D26509" w14:textId="77777777" w:rsidR="00BC6D05" w:rsidRPr="002D0F76" w:rsidRDefault="00BC6D05" w:rsidP="001D745E">
      <w:pPr>
        <w:spacing w:after="0" w:line="240" w:lineRule="auto"/>
        <w:rPr>
          <w:rFonts w:ascii="Arial Narrow" w:hAnsi="Arial Narrow"/>
          <w:b/>
          <w:color w:val="000000"/>
          <w:sz w:val="24"/>
          <w:szCs w:val="24"/>
        </w:rPr>
      </w:pPr>
    </w:p>
    <w:p w14:paraId="797AED9F" w14:textId="77777777" w:rsidR="00BC6D05" w:rsidRPr="002D0F76" w:rsidRDefault="00BC6D05" w:rsidP="001D745E">
      <w:pPr>
        <w:spacing w:after="0" w:line="240" w:lineRule="auto"/>
        <w:rPr>
          <w:rFonts w:ascii="Arial Narrow" w:hAnsi="Arial Narrow"/>
          <w:b/>
          <w:color w:val="000000"/>
          <w:sz w:val="24"/>
          <w:szCs w:val="24"/>
        </w:rPr>
      </w:pPr>
      <w:r w:rsidRPr="002D0F76">
        <w:rPr>
          <w:rFonts w:ascii="Arial Narrow" w:hAnsi="Arial Narrow"/>
          <w:b/>
          <w:color w:val="000000"/>
          <w:sz w:val="24"/>
          <w:szCs w:val="24"/>
        </w:rPr>
        <w:t>CLÁUSULA PRIMEIRA – DAS PARTES</w:t>
      </w:r>
    </w:p>
    <w:p w14:paraId="7BFAE76A" w14:textId="77777777" w:rsidR="0011723C" w:rsidRPr="002D0F76" w:rsidRDefault="0011723C" w:rsidP="001D745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38CDB0C" w14:textId="77777777" w:rsidR="00BA37C0" w:rsidRPr="002D0F76" w:rsidRDefault="00BC6D05" w:rsidP="001D745E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x-none"/>
        </w:rPr>
      </w:pPr>
      <w:r w:rsidRPr="002D0F76">
        <w:rPr>
          <w:rFonts w:ascii="Arial Narrow" w:hAnsi="Arial Narrow"/>
          <w:b/>
          <w:sz w:val="24"/>
          <w:szCs w:val="24"/>
        </w:rPr>
        <w:t>O MUNICÍPIO DE CORONEL SAPUCAIA</w:t>
      </w:r>
      <w:r w:rsidRPr="002D0F76">
        <w:rPr>
          <w:rFonts w:ascii="Arial Narrow" w:hAnsi="Arial Narrow"/>
          <w:sz w:val="24"/>
          <w:szCs w:val="24"/>
        </w:rPr>
        <w:t>, Estado de Mato Grosso do Sul, pessoa jurídica de direito público interno, com sede à Avenida Abílio Espíndola Sobrinho, n.º 570, em Coronel Sapucaia-MS, inscrito no CNPJ sob o n.º 01.988.9140001/75, neste ato representado pel</w:t>
      </w:r>
      <w:r w:rsidR="009E3C70"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="009E3C70" w:rsidRPr="002D0F76">
        <w:rPr>
          <w:rFonts w:ascii="Arial Narrow" w:hAnsi="Arial Narrow"/>
          <w:sz w:val="24"/>
          <w:szCs w:val="24"/>
        </w:rPr>
        <w:t xml:space="preserve">secretários: A </w:t>
      </w:r>
      <w:r w:rsidRPr="002D0F76">
        <w:rPr>
          <w:rFonts w:ascii="Arial Narrow" w:hAnsi="Arial Narrow"/>
          <w:sz w:val="24"/>
          <w:szCs w:val="24"/>
        </w:rPr>
        <w:t>Senhor</w:t>
      </w:r>
      <w:r w:rsidR="00E12EA6" w:rsidRPr="002D0F76">
        <w:rPr>
          <w:rFonts w:ascii="Arial Narrow" w:hAnsi="Arial Narrow"/>
          <w:sz w:val="24"/>
          <w:szCs w:val="24"/>
        </w:rPr>
        <w:t xml:space="preserve">a </w:t>
      </w:r>
      <w:r w:rsidR="00BA37C0" w:rsidRPr="002D0F76">
        <w:rPr>
          <w:rFonts w:ascii="Arial Narrow" w:hAnsi="Arial Narrow"/>
          <w:b/>
          <w:sz w:val="24"/>
          <w:szCs w:val="24"/>
        </w:rPr>
        <w:t xml:space="preserve">Adriane </w:t>
      </w:r>
      <w:proofErr w:type="spellStart"/>
      <w:r w:rsidR="00BA37C0" w:rsidRPr="002D0F76">
        <w:rPr>
          <w:rFonts w:ascii="Arial Narrow" w:hAnsi="Arial Narrow"/>
          <w:b/>
          <w:sz w:val="24"/>
          <w:szCs w:val="24"/>
        </w:rPr>
        <w:t>Paetzold</w:t>
      </w:r>
      <w:proofErr w:type="spellEnd"/>
      <w:r w:rsidR="00E12EA6" w:rsidRPr="002D0F76">
        <w:rPr>
          <w:rFonts w:ascii="Arial Narrow" w:hAnsi="Arial Narrow"/>
          <w:sz w:val="24"/>
          <w:szCs w:val="24"/>
        </w:rPr>
        <w:t xml:space="preserve">, Secretária Municipal de Administração, portadora da Cédula de Identidade RG n.º </w:t>
      </w:r>
      <w:r w:rsidR="00BA37C0" w:rsidRPr="002D0F76">
        <w:rPr>
          <w:rFonts w:ascii="Arial Narrow" w:hAnsi="Arial Narrow"/>
          <w:sz w:val="24"/>
          <w:szCs w:val="24"/>
        </w:rPr>
        <w:t>1175912 SSP/MS e CPF n.º 938.288.451-34</w:t>
      </w:r>
      <w:r w:rsidR="00E12EA6" w:rsidRPr="002D0F76">
        <w:rPr>
          <w:rFonts w:ascii="Arial Narrow" w:hAnsi="Arial Narrow"/>
          <w:sz w:val="24"/>
          <w:szCs w:val="24"/>
        </w:rPr>
        <w:t xml:space="preserve">, residente e domiciliado a </w:t>
      </w:r>
      <w:r w:rsidR="00BA37C0" w:rsidRPr="002D0F76">
        <w:rPr>
          <w:rFonts w:ascii="Arial Narrow" w:hAnsi="Arial Narrow"/>
          <w:sz w:val="24"/>
          <w:szCs w:val="24"/>
        </w:rPr>
        <w:t>Rua Euzébio Robaldo chácara 011</w:t>
      </w:r>
      <w:r w:rsidR="00E12EA6" w:rsidRPr="002D0F76">
        <w:rPr>
          <w:rFonts w:ascii="Arial Narrow" w:hAnsi="Arial Narrow"/>
          <w:sz w:val="24"/>
          <w:szCs w:val="24"/>
        </w:rPr>
        <w:t xml:space="preserve">, nesta cidade de </w:t>
      </w:r>
      <w:r w:rsidR="00BA37C0" w:rsidRPr="002D0F76">
        <w:rPr>
          <w:rFonts w:ascii="Arial Narrow" w:hAnsi="Arial Narrow"/>
          <w:sz w:val="24"/>
          <w:szCs w:val="24"/>
        </w:rPr>
        <w:t>Coronel Sapucaia-MS</w:t>
      </w:r>
      <w:r w:rsidRPr="002D0F76">
        <w:rPr>
          <w:rFonts w:ascii="Arial Narrow" w:hAnsi="Arial Narrow"/>
          <w:sz w:val="24"/>
          <w:szCs w:val="24"/>
        </w:rPr>
        <w:t xml:space="preserve">, </w:t>
      </w:r>
      <w:r w:rsidR="00BA37C0" w:rsidRPr="002D0F7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Ivone </w:t>
      </w:r>
      <w:proofErr w:type="spellStart"/>
      <w:r w:rsidR="00BA37C0" w:rsidRPr="002D0F76">
        <w:rPr>
          <w:rFonts w:ascii="Arial Narrow" w:hAnsi="Arial Narrow"/>
          <w:b/>
          <w:color w:val="000000"/>
          <w:sz w:val="24"/>
          <w:szCs w:val="24"/>
          <w:u w:val="single"/>
        </w:rPr>
        <w:t>Paetzold</w:t>
      </w:r>
      <w:proofErr w:type="spellEnd"/>
      <w:r w:rsidR="00BA37C0" w:rsidRPr="002D0F76">
        <w:rPr>
          <w:rFonts w:ascii="Arial Narrow" w:hAnsi="Arial Narrow"/>
          <w:b/>
          <w:color w:val="000000"/>
          <w:sz w:val="24"/>
          <w:szCs w:val="24"/>
          <w:u w:val="single"/>
        </w:rPr>
        <w:t xml:space="preserve"> Soares </w:t>
      </w:r>
      <w:r w:rsidR="009E3C70" w:rsidRPr="002D0F76">
        <w:rPr>
          <w:rFonts w:ascii="Arial Narrow" w:hAnsi="Arial Narrow"/>
          <w:color w:val="000000"/>
          <w:sz w:val="24"/>
          <w:szCs w:val="24"/>
        </w:rPr>
        <w:t xml:space="preserve">, Secretária Municipal de Assistência Social, portadora da Cédula de Identidade </w:t>
      </w:r>
      <w:r w:rsidR="00BA37C0" w:rsidRPr="002D0F76">
        <w:rPr>
          <w:rFonts w:ascii="Arial Narrow" w:hAnsi="Arial Narrow"/>
          <w:color w:val="000000"/>
          <w:sz w:val="24"/>
          <w:szCs w:val="24"/>
        </w:rPr>
        <w:t xml:space="preserve">RG n.º 464093 </w:t>
      </w:r>
      <w:r w:rsidR="00BA37C0" w:rsidRPr="002D0F76">
        <w:rPr>
          <w:rFonts w:ascii="Arial Narrow" w:hAnsi="Arial Narrow"/>
          <w:i/>
          <w:color w:val="000000"/>
          <w:sz w:val="24"/>
          <w:szCs w:val="24"/>
        </w:rPr>
        <w:t>SSP/MS</w:t>
      </w:r>
      <w:r w:rsidR="00BA37C0" w:rsidRPr="002D0F76">
        <w:rPr>
          <w:rFonts w:ascii="Arial Narrow" w:hAnsi="Arial Narrow"/>
          <w:color w:val="000000"/>
          <w:sz w:val="24"/>
          <w:szCs w:val="24"/>
        </w:rPr>
        <w:t xml:space="preserve"> e CPF n.º 555.735.251-1, residente e domiciliado à rua Av. Dep. Flavio </w:t>
      </w:r>
      <w:proofErr w:type="spellStart"/>
      <w:r w:rsidR="00BA37C0" w:rsidRPr="002D0F76">
        <w:rPr>
          <w:rFonts w:ascii="Arial Narrow" w:hAnsi="Arial Narrow"/>
          <w:color w:val="000000"/>
          <w:sz w:val="24"/>
          <w:szCs w:val="24"/>
        </w:rPr>
        <w:t>Derzi</w:t>
      </w:r>
      <w:proofErr w:type="spellEnd"/>
      <w:r w:rsidR="00BA37C0" w:rsidRPr="002D0F76">
        <w:rPr>
          <w:rFonts w:ascii="Arial Narrow" w:hAnsi="Arial Narrow"/>
          <w:color w:val="000000"/>
          <w:sz w:val="24"/>
          <w:szCs w:val="24"/>
        </w:rPr>
        <w:t xml:space="preserve"> nesta cidade de Coronel Sapucaia-MS</w:t>
      </w:r>
      <w:r w:rsidR="009E3C70" w:rsidRPr="002D0F76">
        <w:rPr>
          <w:rFonts w:ascii="Arial Narrow" w:hAnsi="Arial Narrow"/>
          <w:color w:val="000000"/>
          <w:sz w:val="24"/>
          <w:szCs w:val="24"/>
        </w:rPr>
        <w:t xml:space="preserve">, </w:t>
      </w:r>
      <w:r w:rsidR="00BA37C0" w:rsidRPr="002D0F76">
        <w:rPr>
          <w:rFonts w:ascii="Arial Narrow" w:eastAsia="Times New Roman" w:hAnsi="Arial Narrow"/>
          <w:b/>
          <w:iCs/>
          <w:sz w:val="24"/>
          <w:szCs w:val="24"/>
          <w:u w:val="single"/>
          <w:lang w:eastAsia="pt-BR"/>
        </w:rPr>
        <w:t xml:space="preserve">Maria Eva </w:t>
      </w:r>
      <w:proofErr w:type="spellStart"/>
      <w:r w:rsidR="00BA37C0" w:rsidRPr="002D0F76">
        <w:rPr>
          <w:rFonts w:ascii="Arial Narrow" w:eastAsia="Times New Roman" w:hAnsi="Arial Narrow"/>
          <w:b/>
          <w:iCs/>
          <w:sz w:val="24"/>
          <w:szCs w:val="24"/>
          <w:u w:val="single"/>
          <w:lang w:eastAsia="pt-BR"/>
        </w:rPr>
        <w:t>Gauto</w:t>
      </w:r>
      <w:proofErr w:type="spellEnd"/>
      <w:r w:rsidR="00BA37C0" w:rsidRPr="002D0F76">
        <w:rPr>
          <w:rFonts w:ascii="Arial Narrow" w:eastAsia="Times New Roman" w:hAnsi="Arial Narrow"/>
          <w:b/>
          <w:iCs/>
          <w:sz w:val="24"/>
          <w:szCs w:val="24"/>
          <w:u w:val="single"/>
          <w:lang w:eastAsia="pt-BR"/>
        </w:rPr>
        <w:t xml:space="preserve"> Flor </w:t>
      </w:r>
      <w:proofErr w:type="spellStart"/>
      <w:r w:rsidR="00BA37C0" w:rsidRPr="002D0F76">
        <w:rPr>
          <w:rFonts w:ascii="Arial Narrow" w:eastAsia="Times New Roman" w:hAnsi="Arial Narrow"/>
          <w:b/>
          <w:iCs/>
          <w:sz w:val="24"/>
          <w:szCs w:val="24"/>
          <w:u w:val="single"/>
          <w:lang w:eastAsia="pt-BR"/>
        </w:rPr>
        <w:t>Eringer</w:t>
      </w:r>
      <w:proofErr w:type="spellEnd"/>
      <w:r w:rsidR="00BA37C0" w:rsidRPr="002D0F76">
        <w:rPr>
          <w:rFonts w:ascii="Arial Narrow" w:eastAsia="Times New Roman" w:hAnsi="Arial Narrow"/>
          <w:sz w:val="24"/>
          <w:szCs w:val="24"/>
          <w:lang w:eastAsia="pt-BR"/>
        </w:rPr>
        <w:t>,</w:t>
      </w:r>
      <w:r w:rsidR="00BA37C0" w:rsidRPr="002D0F76">
        <w:rPr>
          <w:rFonts w:ascii="Arial Narrow" w:hAnsi="Arial Narrow"/>
          <w:color w:val="000000"/>
          <w:sz w:val="24"/>
          <w:szCs w:val="24"/>
        </w:rPr>
        <w:t xml:space="preserve"> Secretária Municipal de Educação e Cultura</w:t>
      </w:r>
      <w:r w:rsidR="00BA37C0" w:rsidRPr="002D0F76">
        <w:rPr>
          <w:rFonts w:ascii="Arial Narrow" w:eastAsia="Times New Roman" w:hAnsi="Arial Narrow"/>
          <w:sz w:val="24"/>
          <w:szCs w:val="24"/>
          <w:lang w:eastAsia="pt-BR"/>
        </w:rPr>
        <w:t>, portadora do RG nº 565841 SSP/MS, inscrito no CPF sob o nº 555.779.541-34,</w:t>
      </w:r>
      <w:r w:rsidR="00BA37C0" w:rsidRPr="002D0F76">
        <w:rPr>
          <w:rFonts w:ascii="Arial Narrow" w:hAnsi="Arial Narrow"/>
          <w:color w:val="000000"/>
          <w:sz w:val="24"/>
          <w:szCs w:val="24"/>
        </w:rPr>
        <w:t xml:space="preserve"> </w:t>
      </w:r>
      <w:r w:rsidR="00BA37C0" w:rsidRPr="002D0F76">
        <w:rPr>
          <w:rFonts w:ascii="Arial Narrow" w:eastAsia="Times New Roman" w:hAnsi="Arial Narrow"/>
          <w:sz w:val="24"/>
          <w:szCs w:val="24"/>
          <w:lang w:eastAsia="pt-BR"/>
        </w:rPr>
        <w:t xml:space="preserve">residente e domiciliado na Rua. Mario Gonçalves, Nº 573, nesta cidade de Coronel Sapucaia-MS e </w:t>
      </w:r>
      <w:proofErr w:type="spellStart"/>
      <w:r w:rsidR="00BA37C0" w:rsidRPr="002D0F76">
        <w:rPr>
          <w:rFonts w:ascii="Arial Narrow" w:eastAsia="Times New Roman" w:hAnsi="Arial Narrow"/>
          <w:b/>
          <w:sz w:val="24"/>
          <w:szCs w:val="24"/>
          <w:lang w:eastAsia="pt-BR"/>
        </w:rPr>
        <w:t>Aldacir</w:t>
      </w:r>
      <w:proofErr w:type="spellEnd"/>
      <w:r w:rsidR="00BA37C0" w:rsidRPr="002D0F76">
        <w:rPr>
          <w:rFonts w:ascii="Arial Narrow" w:eastAsia="Times New Roman" w:hAnsi="Arial Narrow"/>
          <w:b/>
          <w:sz w:val="24"/>
          <w:szCs w:val="24"/>
          <w:lang w:eastAsia="pt-BR"/>
        </w:rPr>
        <w:t xml:space="preserve"> Antônio da </w:t>
      </w:r>
      <w:r w:rsidR="00BA37C0" w:rsidRPr="002D0F76">
        <w:rPr>
          <w:rFonts w:ascii="Arial Narrow" w:hAnsi="Arial Narrow"/>
          <w:b/>
          <w:sz w:val="24"/>
          <w:szCs w:val="24"/>
        </w:rPr>
        <w:t>Silva Cardinal</w:t>
      </w:r>
      <w:r w:rsidR="00BA37C0" w:rsidRPr="002D0F76">
        <w:rPr>
          <w:rFonts w:ascii="Arial Narrow" w:hAnsi="Arial Narrow"/>
          <w:sz w:val="24"/>
          <w:szCs w:val="24"/>
        </w:rPr>
        <w:t>, Secretário Municipal de Obras e Infraestrutura, portador da Cédula de Identidade RG n.º 01100567 SSP/MS e CPF n.º 920.448.751-87, residente e domiciliado à João Ponce de Arruda,  nesta cidade de Coronel Sapucaia – MS</w:t>
      </w:r>
      <w:r w:rsidR="009B4702" w:rsidRPr="002D0F76">
        <w:rPr>
          <w:rFonts w:ascii="Arial Narrow" w:hAnsi="Arial Narrow"/>
          <w:sz w:val="24"/>
          <w:szCs w:val="24"/>
        </w:rPr>
        <w:t>,</w:t>
      </w:r>
      <w:r w:rsidR="006606BB" w:rsidRPr="002D0F76">
        <w:rPr>
          <w:rFonts w:ascii="Arial Narrow" w:hAnsi="Arial Narrow"/>
          <w:sz w:val="24"/>
          <w:szCs w:val="24"/>
        </w:rPr>
        <w:t xml:space="preserve"> </w:t>
      </w:r>
      <w:r w:rsidR="006606BB" w:rsidRPr="002D0F76">
        <w:rPr>
          <w:rFonts w:ascii="Arial Narrow" w:hAnsi="Arial Narrow"/>
          <w:b/>
          <w:sz w:val="24"/>
          <w:szCs w:val="24"/>
        </w:rPr>
        <w:t xml:space="preserve">Gislene Aparecida </w:t>
      </w:r>
      <w:proofErr w:type="spellStart"/>
      <w:r w:rsidR="006606BB" w:rsidRPr="002D0F76">
        <w:rPr>
          <w:rFonts w:ascii="Arial Narrow" w:hAnsi="Arial Narrow"/>
          <w:b/>
          <w:sz w:val="24"/>
          <w:szCs w:val="24"/>
        </w:rPr>
        <w:t>Micuinha</w:t>
      </w:r>
      <w:proofErr w:type="spellEnd"/>
      <w:r w:rsidR="006606BB" w:rsidRPr="002D0F76">
        <w:rPr>
          <w:rFonts w:ascii="Arial Narrow" w:hAnsi="Arial Narrow"/>
          <w:b/>
          <w:sz w:val="24"/>
          <w:szCs w:val="24"/>
        </w:rPr>
        <w:t xml:space="preserve"> Farias</w:t>
      </w:r>
      <w:r w:rsidR="009B4702" w:rsidRPr="002D0F76">
        <w:rPr>
          <w:rFonts w:ascii="Arial Narrow" w:hAnsi="Arial Narrow"/>
          <w:sz w:val="24"/>
          <w:szCs w:val="24"/>
        </w:rPr>
        <w:t xml:space="preserve"> Secretári</w:t>
      </w:r>
      <w:r w:rsidR="00BA37C0" w:rsidRPr="002D0F76">
        <w:rPr>
          <w:rFonts w:ascii="Arial Narrow" w:hAnsi="Arial Narrow"/>
          <w:sz w:val="24"/>
          <w:szCs w:val="24"/>
        </w:rPr>
        <w:t>a</w:t>
      </w:r>
      <w:r w:rsidR="009B4702" w:rsidRPr="002D0F76">
        <w:rPr>
          <w:rFonts w:ascii="Arial Narrow" w:hAnsi="Arial Narrow"/>
          <w:sz w:val="24"/>
          <w:szCs w:val="24"/>
        </w:rPr>
        <w:t xml:space="preserve"> Municipal de Finanças, portador da Cédula de Identidade RG n.º </w:t>
      </w:r>
      <w:r w:rsidR="006606BB" w:rsidRPr="002D0F76">
        <w:rPr>
          <w:rFonts w:ascii="Arial Narrow" w:hAnsi="Arial Narrow"/>
          <w:sz w:val="24"/>
          <w:szCs w:val="24"/>
        </w:rPr>
        <w:t>000491729</w:t>
      </w:r>
      <w:r w:rsidR="009B4702" w:rsidRPr="002D0F76">
        <w:rPr>
          <w:rFonts w:ascii="Arial Narrow" w:hAnsi="Arial Narrow"/>
          <w:sz w:val="24"/>
          <w:szCs w:val="24"/>
        </w:rPr>
        <w:t xml:space="preserve"> SSP/</w:t>
      </w:r>
      <w:r w:rsidR="006606BB" w:rsidRPr="002D0F76">
        <w:rPr>
          <w:rFonts w:ascii="Arial Narrow" w:hAnsi="Arial Narrow"/>
          <w:sz w:val="24"/>
          <w:szCs w:val="24"/>
        </w:rPr>
        <w:t>MS</w:t>
      </w:r>
      <w:r w:rsidR="009B4702" w:rsidRPr="002D0F76">
        <w:rPr>
          <w:rFonts w:ascii="Arial Narrow" w:hAnsi="Arial Narrow"/>
          <w:sz w:val="24"/>
          <w:szCs w:val="24"/>
        </w:rPr>
        <w:t xml:space="preserve"> e CPF n.º </w:t>
      </w:r>
      <w:r w:rsidR="006606BB" w:rsidRPr="002D0F76">
        <w:rPr>
          <w:rFonts w:ascii="Arial Narrow" w:hAnsi="Arial Narrow"/>
          <w:sz w:val="24"/>
          <w:szCs w:val="24"/>
        </w:rPr>
        <w:t>519.164.361-53</w:t>
      </w:r>
      <w:r w:rsidR="009B4702" w:rsidRPr="002D0F76">
        <w:rPr>
          <w:rFonts w:ascii="Arial Narrow" w:hAnsi="Arial Narrow"/>
          <w:sz w:val="24"/>
          <w:szCs w:val="24"/>
        </w:rPr>
        <w:t xml:space="preserve">, residente e domiciliado à </w:t>
      </w:r>
      <w:r w:rsidR="003A0A62" w:rsidRPr="002D0F76">
        <w:rPr>
          <w:rFonts w:ascii="Arial Narrow" w:hAnsi="Arial Narrow"/>
          <w:sz w:val="24"/>
          <w:szCs w:val="24"/>
        </w:rPr>
        <w:t>Avenida Amâncio José da Silva</w:t>
      </w:r>
      <w:r w:rsidR="009B4702" w:rsidRPr="002D0F76">
        <w:rPr>
          <w:rFonts w:ascii="Arial Narrow" w:hAnsi="Arial Narrow"/>
          <w:sz w:val="24"/>
          <w:szCs w:val="24"/>
        </w:rPr>
        <w:t xml:space="preserve"> nesta cidade de Coronel Sapucaia- MS e </w:t>
      </w:r>
      <w:r w:rsidR="009B4702" w:rsidRPr="002D0F76">
        <w:rPr>
          <w:rFonts w:ascii="Arial Narrow" w:hAnsi="Arial Narrow"/>
          <w:b/>
          <w:sz w:val="24"/>
          <w:szCs w:val="24"/>
        </w:rPr>
        <w:t xml:space="preserve">Flávio Galdino Da </w:t>
      </w:r>
      <w:r w:rsidR="00BA37C0" w:rsidRPr="002D0F76">
        <w:rPr>
          <w:rFonts w:ascii="Arial Narrow" w:hAnsi="Arial Narrow"/>
          <w:b/>
          <w:sz w:val="24"/>
          <w:szCs w:val="24"/>
        </w:rPr>
        <w:t>Silva</w:t>
      </w:r>
      <w:r w:rsidR="00BA37C0" w:rsidRPr="002D0F76">
        <w:rPr>
          <w:rFonts w:ascii="Arial Narrow" w:hAnsi="Arial Narrow"/>
          <w:sz w:val="24"/>
          <w:szCs w:val="24"/>
        </w:rPr>
        <w:t xml:space="preserve">, Secretário De Saúde, Portador Da CI-RG n.º 000.877.222 SSP/MS e inscrito no CPF/MF nº 002.626.121-94, residente e domiciliado na Rua Alberto Mariano, nesta cidade de Coronel Sapucaia – MS denominado Contratante; e de outro lado a empresa </w:t>
      </w:r>
      <w:r w:rsidR="00BA37C0" w:rsidRPr="002D0F76">
        <w:rPr>
          <w:rFonts w:ascii="Arial Narrow" w:hAnsi="Arial Narrow"/>
          <w:b/>
          <w:sz w:val="24"/>
          <w:szCs w:val="24"/>
          <w:lang w:val="x-none"/>
        </w:rPr>
        <w:t xml:space="preserve">CENTRO DE INTEGRAÇÃO EMPRESA ESCOLA </w:t>
      </w:r>
      <w:r w:rsidR="004741F2" w:rsidRPr="002D0F76">
        <w:rPr>
          <w:rFonts w:ascii="Arial Narrow" w:hAnsi="Arial Narrow"/>
          <w:b/>
          <w:sz w:val="24"/>
          <w:szCs w:val="24"/>
        </w:rPr>
        <w:t xml:space="preserve"> CIE E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>,</w:t>
      </w:r>
      <w:r w:rsidR="00BA37C0" w:rsidRPr="002D0F76">
        <w:rPr>
          <w:rFonts w:ascii="Arial Narrow" w:hAnsi="Arial Narrow"/>
          <w:sz w:val="24"/>
          <w:szCs w:val="24"/>
        </w:rPr>
        <w:t xml:space="preserve"> </w:t>
      </w:r>
      <w:r w:rsidR="00BA37C0" w:rsidRPr="002D0F76">
        <w:rPr>
          <w:rFonts w:ascii="Arial Narrow" w:hAnsi="Arial Narrow"/>
          <w:sz w:val="24"/>
          <w:szCs w:val="24"/>
          <w:lang w:eastAsia="ar-SA"/>
        </w:rPr>
        <w:t>associação filantrópica de direito privado, sem fins econômicos, beneficente, de assistência social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inscrita no CNPJ sob o n.º 61.600.839/0024-41, com sede à Rua Rio Grande do Sul, 210, Jardim dos Estados na cidade de Campo Grande/MS CEP 79020-010, neste ato representada p</w:t>
      </w:r>
      <w:r w:rsidR="00A66541" w:rsidRPr="002D0F76">
        <w:rPr>
          <w:rFonts w:ascii="Arial Narrow" w:hAnsi="Arial Narrow"/>
          <w:sz w:val="24"/>
          <w:szCs w:val="24"/>
        </w:rPr>
        <w:t>elo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 Senhor </w:t>
      </w:r>
      <w:r w:rsidR="00A66541" w:rsidRPr="002D0F76">
        <w:rPr>
          <w:rFonts w:ascii="Arial Narrow" w:hAnsi="Arial Narrow"/>
          <w:sz w:val="24"/>
          <w:szCs w:val="24"/>
        </w:rPr>
        <w:t>Claudio Rodrigo de Oliveira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, portador da Cédula de Identidade RG n.º </w:t>
      </w:r>
      <w:r w:rsidR="00A66541" w:rsidRPr="002D0F76">
        <w:rPr>
          <w:rFonts w:ascii="Arial Narrow" w:hAnsi="Arial Narrow"/>
          <w:sz w:val="24"/>
          <w:szCs w:val="24"/>
        </w:rPr>
        <w:t>1774314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SSP/</w:t>
      </w:r>
      <w:r w:rsidR="00A66541" w:rsidRPr="002D0F76">
        <w:rPr>
          <w:rFonts w:ascii="Arial Narrow" w:hAnsi="Arial Narrow"/>
          <w:sz w:val="24"/>
          <w:szCs w:val="24"/>
        </w:rPr>
        <w:t>GO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e CPF n.º </w:t>
      </w:r>
      <w:r w:rsidR="00A66541" w:rsidRPr="002D0F76">
        <w:rPr>
          <w:rFonts w:ascii="Arial Narrow" w:hAnsi="Arial Narrow"/>
          <w:sz w:val="24"/>
          <w:szCs w:val="24"/>
        </w:rPr>
        <w:t>588.675.381-87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>, residente</w:t>
      </w:r>
      <w:r w:rsidR="00A66541" w:rsidRPr="002D0F76">
        <w:rPr>
          <w:rFonts w:ascii="Arial Narrow" w:hAnsi="Arial Narrow"/>
          <w:sz w:val="24"/>
          <w:szCs w:val="24"/>
        </w:rPr>
        <w:t xml:space="preserve"> e domiciliado em Goiânia/GO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e</w:t>
      </w:r>
      <w:r w:rsidR="00A66541" w:rsidRPr="002D0F76">
        <w:rPr>
          <w:rFonts w:ascii="Arial Narrow" w:hAnsi="Arial Narrow"/>
          <w:sz w:val="24"/>
          <w:szCs w:val="24"/>
        </w:rPr>
        <w:t xml:space="preserve"> com escritório na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Rua </w:t>
      </w:r>
      <w:r w:rsidR="00A66541" w:rsidRPr="002D0F76">
        <w:rPr>
          <w:rFonts w:ascii="Arial Narrow" w:hAnsi="Arial Narrow"/>
          <w:sz w:val="24"/>
          <w:szCs w:val="24"/>
        </w:rPr>
        <w:t>das Quaresmeiras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>,</w:t>
      </w:r>
      <w:r w:rsidR="00A66541" w:rsidRPr="002D0F76">
        <w:rPr>
          <w:rFonts w:ascii="Arial Narrow" w:hAnsi="Arial Narrow"/>
          <w:sz w:val="24"/>
          <w:szCs w:val="24"/>
        </w:rPr>
        <w:t xml:space="preserve"> Quadra 11, Lote 24,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</w:t>
      </w:r>
      <w:r w:rsidR="00A66541" w:rsidRPr="002D0F76">
        <w:rPr>
          <w:rFonts w:ascii="Arial Narrow" w:hAnsi="Arial Narrow"/>
          <w:sz w:val="24"/>
          <w:szCs w:val="24"/>
        </w:rPr>
        <w:t>Goiânia/GO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CEP 7</w:t>
      </w:r>
      <w:r w:rsidR="00A66541" w:rsidRPr="002D0F76">
        <w:rPr>
          <w:rFonts w:ascii="Arial Narrow" w:hAnsi="Arial Narrow"/>
          <w:sz w:val="24"/>
          <w:szCs w:val="24"/>
        </w:rPr>
        <w:t>4.885-869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 xml:space="preserve"> na cidade de </w:t>
      </w:r>
      <w:r w:rsidR="00A66541" w:rsidRPr="002D0F76">
        <w:rPr>
          <w:rFonts w:ascii="Arial Narrow" w:hAnsi="Arial Narrow"/>
          <w:sz w:val="24"/>
          <w:szCs w:val="24"/>
        </w:rPr>
        <w:t>Goiânia</w:t>
      </w:r>
      <w:r w:rsidR="00BA37C0" w:rsidRPr="002D0F76">
        <w:rPr>
          <w:rFonts w:ascii="Arial Narrow" w:hAnsi="Arial Narrow"/>
          <w:sz w:val="24"/>
          <w:szCs w:val="24"/>
          <w:lang w:val="x-none"/>
        </w:rPr>
        <w:t>/</w:t>
      </w:r>
      <w:r w:rsidR="00A66541" w:rsidRPr="002D0F76">
        <w:rPr>
          <w:rFonts w:ascii="Arial Narrow" w:hAnsi="Arial Narrow"/>
          <w:sz w:val="24"/>
          <w:szCs w:val="24"/>
        </w:rPr>
        <w:t>GO</w:t>
      </w:r>
      <w:r w:rsidR="00BA37C0" w:rsidRPr="002D0F76">
        <w:rPr>
          <w:rFonts w:ascii="Arial Narrow" w:hAnsi="Arial Narrow"/>
          <w:sz w:val="24"/>
          <w:szCs w:val="24"/>
        </w:rPr>
        <w:t>, denominado Contratada, firmam o presente Contrato, o qual sujeita as partes às normas disciplinadas e às regras estabelecidas no edital que o originou e, ainda, às cláusulas e condições a seguir aduzidas.</w:t>
      </w:r>
    </w:p>
    <w:p w14:paraId="2DBC39D8" w14:textId="77777777" w:rsidR="00FE609E" w:rsidRPr="002D0F76" w:rsidRDefault="00FE609E" w:rsidP="001D745E">
      <w:pPr>
        <w:numPr>
          <w:ilvl w:val="1"/>
          <w:numId w:val="4"/>
        </w:numPr>
        <w:spacing w:line="240" w:lineRule="auto"/>
        <w:ind w:left="0" w:right="-24" w:firstLine="0"/>
        <w:jc w:val="both"/>
        <w:rPr>
          <w:rFonts w:ascii="Arial Narrow" w:hAnsi="Arial Narrow" w:cs="Arial"/>
          <w:sz w:val="24"/>
          <w:szCs w:val="24"/>
        </w:rPr>
      </w:pPr>
      <w:r w:rsidRPr="002D0F76">
        <w:rPr>
          <w:rFonts w:ascii="Arial Narrow" w:hAnsi="Arial Narrow" w:cs="Arial"/>
          <w:b/>
          <w:sz w:val="24"/>
          <w:szCs w:val="24"/>
        </w:rPr>
        <w:t>01.02 -DA AUTORIZAÇÃO E LICITAÇÃO:</w:t>
      </w:r>
      <w:r w:rsidRPr="002D0F76">
        <w:rPr>
          <w:rFonts w:ascii="Arial Narrow" w:hAnsi="Arial Narrow" w:cs="Arial"/>
          <w:sz w:val="24"/>
          <w:szCs w:val="24"/>
        </w:rPr>
        <w:t xml:space="preserve"> O presente Contrato é celebrado em decorrência da autorização da Prefeita Municipal, exarada em despacho constante do Processo nº. </w:t>
      </w:r>
      <w:r w:rsidR="003A0A62" w:rsidRPr="002D0F76">
        <w:rPr>
          <w:rFonts w:ascii="Arial Narrow" w:hAnsi="Arial Narrow" w:cs="Arial"/>
          <w:sz w:val="24"/>
          <w:szCs w:val="24"/>
        </w:rPr>
        <w:t>061</w:t>
      </w:r>
      <w:r w:rsidRPr="002D0F76">
        <w:rPr>
          <w:rFonts w:ascii="Arial Narrow" w:hAnsi="Arial Narrow" w:cs="Arial"/>
          <w:sz w:val="24"/>
          <w:szCs w:val="24"/>
        </w:rPr>
        <w:t>/2019, Dispensa de Licitação n° 0</w:t>
      </w:r>
      <w:r w:rsidR="007C16FF" w:rsidRPr="002D0F76">
        <w:rPr>
          <w:rFonts w:ascii="Arial Narrow" w:hAnsi="Arial Narrow" w:cs="Arial"/>
          <w:sz w:val="24"/>
          <w:szCs w:val="24"/>
        </w:rPr>
        <w:t>30</w:t>
      </w:r>
      <w:r w:rsidRPr="002D0F76">
        <w:rPr>
          <w:rFonts w:ascii="Arial Narrow" w:hAnsi="Arial Narrow" w:cs="Arial"/>
          <w:sz w:val="24"/>
          <w:szCs w:val="24"/>
        </w:rPr>
        <w:t>/2019, que faz parte integrante e complementar deste Contrato, como se nele estivesse contido.</w:t>
      </w:r>
    </w:p>
    <w:p w14:paraId="2903EF2F" w14:textId="77777777" w:rsidR="00BC6D05" w:rsidRPr="002D0F76" w:rsidRDefault="00BC6D05" w:rsidP="001D745E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x-none"/>
        </w:rPr>
      </w:pPr>
      <w:r w:rsidRPr="002D0F76">
        <w:rPr>
          <w:rFonts w:ascii="Arial Narrow" w:hAnsi="Arial Narrow"/>
          <w:b/>
          <w:sz w:val="24"/>
          <w:szCs w:val="24"/>
        </w:rPr>
        <w:t>CLÁUSULA SEGUNDA – DA SUJEIÇÃO E FUNDAMENTO LEGAL</w:t>
      </w:r>
    </w:p>
    <w:p w14:paraId="16FB9E24" w14:textId="77777777" w:rsidR="007C16FF" w:rsidRPr="002D0F76" w:rsidRDefault="006606BB" w:rsidP="001D745E">
      <w:pPr>
        <w:spacing w:line="240" w:lineRule="auto"/>
        <w:ind w:right="-24"/>
        <w:jc w:val="both"/>
        <w:rPr>
          <w:rFonts w:ascii="Arial Narrow" w:hAnsi="Arial Narrow" w:cs="Arial"/>
          <w:sz w:val="24"/>
          <w:szCs w:val="24"/>
        </w:rPr>
      </w:pPr>
      <w:r w:rsidRPr="002D0F76">
        <w:rPr>
          <w:rFonts w:ascii="Arial Narrow" w:hAnsi="Arial Narrow" w:cs="Arial"/>
          <w:b/>
          <w:sz w:val="24"/>
          <w:szCs w:val="24"/>
        </w:rPr>
        <w:t>01.03.1-</w:t>
      </w:r>
      <w:r w:rsidR="007C16FF" w:rsidRPr="002D0F76">
        <w:rPr>
          <w:rFonts w:ascii="Arial Narrow" w:hAnsi="Arial Narrow" w:cs="Arial"/>
          <w:sz w:val="24"/>
          <w:szCs w:val="24"/>
        </w:rPr>
        <w:t>O presente Contrato é regido pelas cláusulas e condições, nele contidos, pela Lei Federal nº. 8.666/93 e suas posteriores alterações.</w:t>
      </w:r>
    </w:p>
    <w:p w14:paraId="4DEE8A2B" w14:textId="77777777" w:rsidR="0049109F" w:rsidRPr="002D0F76" w:rsidRDefault="00BC6D05" w:rsidP="001D745E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Integra o presente Contrato, o </w:t>
      </w:r>
      <w:r w:rsidR="004741F2" w:rsidRPr="002D0F76">
        <w:rPr>
          <w:rFonts w:ascii="Arial Narrow" w:hAnsi="Arial Narrow"/>
          <w:sz w:val="24"/>
          <w:szCs w:val="24"/>
        </w:rPr>
        <w:t>TERMO DE REFERÊNCIA</w:t>
      </w:r>
    </w:p>
    <w:p w14:paraId="53376B36" w14:textId="77777777" w:rsidR="00BC6D05" w:rsidRPr="002D0F76" w:rsidRDefault="00BC6D05" w:rsidP="001D745E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Os documentos referidos são considerados suficientes para, em complemento a este Contrato, definirem a sua extensão, e desta forma, regerem a execução adequada do Contrato ora celebrado.</w:t>
      </w:r>
    </w:p>
    <w:p w14:paraId="1018DD6C" w14:textId="77777777" w:rsidR="00BC6D05" w:rsidRPr="002D0F76" w:rsidRDefault="00BC6D05" w:rsidP="001D745E">
      <w:pPr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lastRenderedPageBreak/>
        <w:t>Em caso de dúvidas ou divergências entre os documentos citados, estas serão dirimidas considerando-se sempre os mais recentes com prioridade sobre os mais antigos, e em caso de divergências com este Contrato, prevalecerá este último.</w:t>
      </w:r>
    </w:p>
    <w:p w14:paraId="24F333CE" w14:textId="77777777" w:rsidR="00BC6D05" w:rsidRPr="002D0F76" w:rsidRDefault="00BC6D05" w:rsidP="001D745E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CLÁUSULA TERCEIRA – DO OBJETO</w:t>
      </w:r>
    </w:p>
    <w:p w14:paraId="211728D3" w14:textId="77777777" w:rsidR="00BC6D05" w:rsidRPr="002D0F76" w:rsidRDefault="00BC6D05" w:rsidP="001D745E">
      <w:pPr>
        <w:numPr>
          <w:ilvl w:val="1"/>
          <w:numId w:val="6"/>
        </w:numPr>
        <w:tabs>
          <w:tab w:val="left" w:pos="1418"/>
        </w:tabs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Contratação de agente de integração para operacionalizar o Programa de Estágio da Prefeitura Municipal de Coronel Sapucaia-MS, mediante concessão de bolsa-auxílio</w:t>
      </w:r>
      <w:r w:rsidR="00EE0CFE" w:rsidRPr="002D0F76">
        <w:rPr>
          <w:rFonts w:ascii="Arial Narrow" w:hAnsi="Arial Narrow"/>
          <w:sz w:val="24"/>
          <w:szCs w:val="24"/>
        </w:rPr>
        <w:t xml:space="preserve"> e aux. transporte</w:t>
      </w:r>
      <w:r w:rsidRPr="002D0F76">
        <w:rPr>
          <w:rFonts w:ascii="Arial Narrow" w:hAnsi="Arial Narrow"/>
          <w:sz w:val="24"/>
          <w:szCs w:val="24"/>
        </w:rPr>
        <w:t>, bem como a organização e execução do processo de cadastro e seleção de estudantes regularmente matriculados e com frequência efetiva em cursos de educação superior, de educação profissional, de ensino médio e da educação especial, vinculados à estrutura do ensino público e particular do Território Nacional, para preenchimento de até 50 (cinquenta) bolsas, em atendimento as secretarias municipais do município de Coronel Sapucaia – MS, conforme detalhamento contido no Anexo II Termo de Referência, parte integrante do edital em epígrafe.</w:t>
      </w:r>
    </w:p>
    <w:p w14:paraId="1085E8F8" w14:textId="77777777" w:rsidR="00475959" w:rsidRPr="002D0F76" w:rsidRDefault="00475959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C471C0D" w14:textId="77777777" w:rsidR="00475959" w:rsidRPr="002D0F76" w:rsidRDefault="00475959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Este contrato estabelece Cooperação Recíproca entre as partes, visando o desenvolvimento de atividades para promoção da integração ao mercado de trabalho, de acordo com a Constituição Federal (Art. 203, Inciso III e Art. 214, Inciso IV), através da operacionalização de programas de Estágio de Estudantes.</w:t>
      </w:r>
    </w:p>
    <w:p w14:paraId="4F0C1422" w14:textId="77777777" w:rsidR="009F2975" w:rsidRPr="002D0F76" w:rsidRDefault="009F2975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6D4E78" w14:textId="77777777" w:rsidR="00BC6D05" w:rsidRPr="002D0F76" w:rsidRDefault="00475959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§ 1º - O Estágio de Estudantes, obrigatório ou não, será desenvolvido conforme determinação das diretrizes curriculares da etapa, modalidade e área de ensino e do projeto pedagógico do curso, informadas pelas Instituições de Ensino, nos termos da Lei nº. 11.788/08, tendo como finalidade a preparação para o trabalho produtivo de educandos.</w:t>
      </w:r>
    </w:p>
    <w:p w14:paraId="05681D93" w14:textId="77777777" w:rsidR="00475959" w:rsidRPr="002D0F76" w:rsidRDefault="00475959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6434AED" w14:textId="77777777" w:rsidR="00BC6D05" w:rsidRPr="002D0F76" w:rsidRDefault="00BC6D05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CLÁUSULA QUARTA – D</w:t>
      </w:r>
      <w:r w:rsidRPr="002D0F76">
        <w:rPr>
          <w:rFonts w:ascii="Arial Narrow" w:hAnsi="Arial Narrow"/>
          <w:b/>
          <w:bCs/>
          <w:sz w:val="24"/>
          <w:szCs w:val="24"/>
        </w:rPr>
        <w:t xml:space="preserve">A DESCRIÇÃO DOS </w:t>
      </w:r>
      <w:r w:rsidR="004741F2" w:rsidRPr="002D0F76">
        <w:rPr>
          <w:rFonts w:ascii="Arial Narrow" w:hAnsi="Arial Narrow"/>
          <w:b/>
          <w:bCs/>
          <w:sz w:val="24"/>
          <w:szCs w:val="24"/>
        </w:rPr>
        <w:t>SERVIÇOS</w:t>
      </w:r>
    </w:p>
    <w:p w14:paraId="5E9E1440" w14:textId="77777777" w:rsidR="00CC7DD3" w:rsidRPr="002D0F76" w:rsidRDefault="00CC7DD3" w:rsidP="001D745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17BD741" w14:textId="77777777" w:rsidR="00BC6D05" w:rsidRPr="002D0F76" w:rsidRDefault="00BC6D05" w:rsidP="001D745E">
      <w:pPr>
        <w:numPr>
          <w:ilvl w:val="1"/>
          <w:numId w:val="7"/>
        </w:numPr>
        <w:tabs>
          <w:tab w:val="left" w:pos="1418"/>
        </w:tabs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O objeto do presente Contrato será executado </w:t>
      </w:r>
      <w:r w:rsidR="00A348A6" w:rsidRPr="002D0F76">
        <w:rPr>
          <w:rFonts w:ascii="Arial Narrow" w:hAnsi="Arial Narrow"/>
          <w:sz w:val="24"/>
          <w:szCs w:val="24"/>
        </w:rPr>
        <w:t>obedecendo ao</w:t>
      </w:r>
      <w:r w:rsidRPr="002D0F76">
        <w:rPr>
          <w:rFonts w:ascii="Arial Narrow" w:hAnsi="Arial Narrow"/>
          <w:sz w:val="24"/>
          <w:szCs w:val="24"/>
        </w:rPr>
        <w:t xml:space="preserve"> quantitativo e as especificações, conforme discriminado abaixo.</w:t>
      </w:r>
    </w:p>
    <w:p w14:paraId="36FDCA0E" w14:textId="77777777" w:rsidR="00475959" w:rsidRPr="005B2688" w:rsidRDefault="00475959" w:rsidP="001D745E">
      <w:pPr>
        <w:pStyle w:val="TextosemFormatao"/>
        <w:jc w:val="both"/>
        <w:rPr>
          <w:rFonts w:ascii="Arial Narrow" w:hAnsi="Arial Narrow"/>
          <w:sz w:val="16"/>
          <w:szCs w:val="16"/>
        </w:rPr>
      </w:pPr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513"/>
        <w:gridCol w:w="1100"/>
        <w:gridCol w:w="1132"/>
        <w:gridCol w:w="824"/>
        <w:gridCol w:w="1237"/>
        <w:gridCol w:w="1237"/>
        <w:gridCol w:w="1262"/>
      </w:tblGrid>
      <w:tr w:rsidR="00664B4C" w:rsidRPr="005B2688" w14:paraId="2CAA9073" w14:textId="77777777" w:rsidTr="008E3501">
        <w:trPr>
          <w:trHeight w:val="30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553A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 xml:space="preserve">SECRETARIA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5940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QUAT/ESTAGIÁRIOS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DB86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BOLSAS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D0B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AUXILIO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5CA9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TAXA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AC0A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CUSTO MENSAL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E428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CUSTO MENSAL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BB48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CUSTO TOTAL</w:t>
            </w:r>
          </w:p>
        </w:tc>
      </w:tr>
      <w:tr w:rsidR="00664B4C" w:rsidRPr="005B2688" w14:paraId="58B35B06" w14:textId="77777777" w:rsidTr="008E3501">
        <w:trPr>
          <w:trHeight w:val="30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456B5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29CE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ABB0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ESTAGIÁRIOS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F57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TRANSPORTES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C44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SERVIÇOS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DE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POR ESTAGIÁRIO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F5F1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POR SECRETARIA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D9AC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 xml:space="preserve">12 MESES           </w:t>
            </w:r>
          </w:p>
        </w:tc>
      </w:tr>
      <w:tr w:rsidR="00664B4C" w:rsidRPr="005B2688" w14:paraId="236B4E8D" w14:textId="77777777" w:rsidTr="008E3501">
        <w:trPr>
          <w:trHeight w:val="308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037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 xml:space="preserve">SEC. MUN. DE 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ADMINISTRAÇÃO  GESTÃO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26B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6733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998,00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1C2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7E56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$  45</w:t>
            </w:r>
            <w:proofErr w:type="gramEnd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16E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 1.093,00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126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8.744,00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DFC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104.928,00</w:t>
            </w:r>
          </w:p>
        </w:tc>
      </w:tr>
      <w:tr w:rsidR="00664B4C" w:rsidRPr="005B2688" w14:paraId="5B310615" w14:textId="77777777" w:rsidTr="008E3501">
        <w:trPr>
          <w:trHeight w:val="308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43B9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SEC. MUN. DE SAÚDE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B81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61E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998,00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CD2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D3A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$  45</w:t>
            </w:r>
            <w:proofErr w:type="gramEnd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B3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 1.093,00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2B18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5.465,00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7E2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65.580,00</w:t>
            </w:r>
          </w:p>
        </w:tc>
      </w:tr>
      <w:tr w:rsidR="00664B4C" w:rsidRPr="005B2688" w14:paraId="5E2713AB" w14:textId="77777777" w:rsidTr="008E3501">
        <w:trPr>
          <w:trHeight w:val="308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2C93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SEC. MUN. DE FINANÇAS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A7D2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E168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998,00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3383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589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$  45</w:t>
            </w:r>
            <w:proofErr w:type="gramEnd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06A7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 1.093,00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255B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2.186,00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1B7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26.232,00</w:t>
            </w:r>
          </w:p>
        </w:tc>
      </w:tr>
      <w:tr w:rsidR="00664B4C" w:rsidRPr="005B2688" w14:paraId="33F637C1" w14:textId="77777777" w:rsidTr="008E3501">
        <w:trPr>
          <w:trHeight w:val="308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81DB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SEC. MUN. ASSISTÊNCIA SOCIAL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7644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E20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998,00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D96C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C499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$  45</w:t>
            </w:r>
            <w:proofErr w:type="gramEnd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C8C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 1.093,00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4DF7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13.116,00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508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157.392,00</w:t>
            </w:r>
          </w:p>
        </w:tc>
      </w:tr>
      <w:tr w:rsidR="00664B4C" w:rsidRPr="005B2688" w14:paraId="0AC8FCE9" w14:textId="77777777" w:rsidTr="008E3501">
        <w:trPr>
          <w:trHeight w:val="308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A469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SEC. MUN. DE INFRAESTRUTURA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F396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81D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998,00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31E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7A51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$  45</w:t>
            </w:r>
            <w:proofErr w:type="gramEnd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338B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 1.093,00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253A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3.279,00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1B8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39.348,00</w:t>
            </w:r>
          </w:p>
        </w:tc>
      </w:tr>
      <w:tr w:rsidR="00664B4C" w:rsidRPr="005B2688" w14:paraId="41307F91" w14:textId="77777777" w:rsidTr="008E3501">
        <w:trPr>
          <w:trHeight w:val="308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1AAF" w14:textId="77777777" w:rsidR="00664B4C" w:rsidRPr="005B2688" w:rsidRDefault="00664B4C" w:rsidP="001D74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SEC. MUN. DE EDUCAÇÃO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393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4CBD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998,00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BC6F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50,00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DCFE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</w:t>
            </w:r>
            <w:proofErr w:type="gramStart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$  45</w:t>
            </w:r>
            <w:proofErr w:type="gramEnd"/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0FA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   1.093,00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575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21.860,00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0CCA" w14:textId="77777777" w:rsidR="00664B4C" w:rsidRPr="005B2688" w:rsidRDefault="00664B4C" w:rsidP="001D74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</w:pPr>
            <w:r w:rsidRPr="005B2688">
              <w:rPr>
                <w:rFonts w:ascii="Arial Narrow" w:eastAsia="Times New Roman" w:hAnsi="Arial Narrow"/>
                <w:color w:val="000000"/>
                <w:sz w:val="16"/>
                <w:szCs w:val="16"/>
                <w:lang w:eastAsia="pt-BR"/>
              </w:rPr>
              <w:t>R$      262.320,00</w:t>
            </w:r>
          </w:p>
        </w:tc>
      </w:tr>
    </w:tbl>
    <w:p w14:paraId="7C9AC3E0" w14:textId="77777777" w:rsidR="00BC6D05" w:rsidRPr="002D0F76" w:rsidRDefault="00BC6D05" w:rsidP="001D745E">
      <w:pPr>
        <w:spacing w:after="0" w:line="240" w:lineRule="auto"/>
        <w:ind w:right="-1"/>
        <w:rPr>
          <w:rFonts w:ascii="Arial Narrow" w:hAnsi="Arial Narrow"/>
          <w:b/>
          <w:bCs/>
          <w:sz w:val="24"/>
          <w:szCs w:val="24"/>
        </w:rPr>
      </w:pPr>
      <w:r w:rsidRPr="002D0F76">
        <w:rPr>
          <w:rFonts w:ascii="Arial Narrow" w:hAnsi="Arial Narrow"/>
          <w:b/>
          <w:bCs/>
          <w:sz w:val="24"/>
          <w:szCs w:val="24"/>
        </w:rPr>
        <w:t>CLÁUSULA QUINTA – DO VALOR E DO REAJUSTE DO CONTRATO</w:t>
      </w:r>
    </w:p>
    <w:p w14:paraId="58595F49" w14:textId="77777777" w:rsidR="00B16DE1" w:rsidRPr="002D0F76" w:rsidRDefault="00B16DE1" w:rsidP="001D745E">
      <w:pPr>
        <w:spacing w:after="0" w:line="240" w:lineRule="auto"/>
        <w:ind w:right="-1"/>
        <w:rPr>
          <w:rFonts w:ascii="Arial Narrow" w:hAnsi="Arial Narrow"/>
          <w:b/>
          <w:bCs/>
          <w:sz w:val="24"/>
          <w:szCs w:val="24"/>
        </w:rPr>
      </w:pPr>
    </w:p>
    <w:p w14:paraId="77A9578C" w14:textId="77777777" w:rsidR="00475959" w:rsidRPr="002D0F76" w:rsidRDefault="00475959" w:rsidP="001D745E">
      <w:pPr>
        <w:pStyle w:val="TextosemFormatao"/>
        <w:numPr>
          <w:ilvl w:val="0"/>
          <w:numId w:val="9"/>
        </w:numPr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O valor total do Contrato é de </w:t>
      </w:r>
      <w:r w:rsidRPr="002D0F76">
        <w:rPr>
          <w:rFonts w:ascii="Arial Narrow" w:hAnsi="Arial Narrow"/>
          <w:b/>
          <w:sz w:val="24"/>
          <w:szCs w:val="24"/>
        </w:rPr>
        <w:t xml:space="preserve">R$ </w:t>
      </w:r>
      <w:r w:rsidR="00664B4C" w:rsidRPr="002D0F76">
        <w:rPr>
          <w:rFonts w:ascii="Arial Narrow" w:hAnsi="Arial Narrow"/>
          <w:b/>
          <w:sz w:val="24"/>
          <w:szCs w:val="24"/>
        </w:rPr>
        <w:t>655.800,00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b/>
          <w:i/>
          <w:sz w:val="24"/>
          <w:szCs w:val="24"/>
        </w:rPr>
        <w:t>(</w:t>
      </w:r>
      <w:r w:rsidR="00664B4C" w:rsidRPr="002D0F76">
        <w:rPr>
          <w:rFonts w:ascii="Arial Narrow" w:hAnsi="Arial Narrow"/>
          <w:b/>
          <w:i/>
          <w:sz w:val="24"/>
          <w:szCs w:val="24"/>
        </w:rPr>
        <w:t>seiscentos e cinquenta e cinco mil e oitocentos reais</w:t>
      </w:r>
      <w:r w:rsidRPr="002D0F76">
        <w:rPr>
          <w:rFonts w:ascii="Arial Narrow" w:hAnsi="Arial Narrow"/>
          <w:sz w:val="24"/>
          <w:szCs w:val="24"/>
        </w:rPr>
        <w:t>), correspondente ao montante das bolsas, acrescido do auxílio-transporte e do valor d</w:t>
      </w:r>
      <w:r w:rsidR="00A85025" w:rsidRPr="002D0F76">
        <w:rPr>
          <w:rFonts w:ascii="Arial Narrow" w:hAnsi="Arial Narrow"/>
          <w:sz w:val="24"/>
          <w:szCs w:val="24"/>
        </w:rPr>
        <w:t xml:space="preserve">os serviços prestado pelo </w:t>
      </w:r>
      <w:r w:rsidR="00BD0004" w:rsidRPr="002D0F76">
        <w:rPr>
          <w:rFonts w:ascii="Arial Narrow" w:hAnsi="Arial Narrow"/>
          <w:sz w:val="24"/>
          <w:szCs w:val="24"/>
        </w:rPr>
        <w:t>CIEE.</w:t>
      </w:r>
    </w:p>
    <w:p w14:paraId="36908282" w14:textId="77777777" w:rsidR="00B20605" w:rsidRPr="002D0F76" w:rsidRDefault="00B20605" w:rsidP="001D745E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60EB7763" w14:textId="77777777" w:rsidR="00BC6D05" w:rsidRPr="002D0F76" w:rsidRDefault="00BC6D05" w:rsidP="001D745E">
      <w:pPr>
        <w:numPr>
          <w:ilvl w:val="2"/>
          <w:numId w:val="9"/>
        </w:numPr>
        <w:tabs>
          <w:tab w:val="left" w:pos="1418"/>
        </w:tabs>
        <w:spacing w:after="12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eastAsia="Batang" w:hAnsi="Arial Narrow"/>
          <w:sz w:val="24"/>
          <w:szCs w:val="24"/>
        </w:rPr>
        <w:t xml:space="preserve">No preço acima estabelecido </w:t>
      </w:r>
      <w:r w:rsidRPr="002D0F76">
        <w:rPr>
          <w:rFonts w:ascii="Arial Narrow" w:hAnsi="Arial Narrow"/>
          <w:sz w:val="24"/>
          <w:szCs w:val="24"/>
        </w:rPr>
        <w:t xml:space="preserve">estão compreendidos o </w:t>
      </w:r>
      <w:r w:rsidR="00A85025" w:rsidRPr="002D0F76">
        <w:rPr>
          <w:rFonts w:ascii="Arial Narrow" w:hAnsi="Arial Narrow"/>
          <w:sz w:val="24"/>
          <w:szCs w:val="24"/>
        </w:rPr>
        <w:t>serviço prestado</w:t>
      </w:r>
      <w:r w:rsidRPr="002D0F76">
        <w:rPr>
          <w:rFonts w:ascii="Arial Narrow" w:hAnsi="Arial Narrow"/>
          <w:sz w:val="24"/>
          <w:szCs w:val="24"/>
        </w:rPr>
        <w:t xml:space="preserve">, incluindo as </w:t>
      </w:r>
      <w:r w:rsidR="00EE0CFE" w:rsidRPr="002D0F76">
        <w:rPr>
          <w:rFonts w:ascii="Arial Narrow" w:hAnsi="Arial Narrow"/>
          <w:sz w:val="24"/>
          <w:szCs w:val="24"/>
        </w:rPr>
        <w:t xml:space="preserve">todas as </w:t>
      </w:r>
      <w:r w:rsidRPr="002D0F76">
        <w:rPr>
          <w:rFonts w:ascii="Arial Narrow" w:hAnsi="Arial Narrow"/>
          <w:sz w:val="24"/>
          <w:szCs w:val="24"/>
        </w:rPr>
        <w:t>despesas que onerem, direta ou indiretamente, o objeto ora contratado, não cabendo, pois, quaisquer reivindicações da Contratada, a título de revisão de preço ou reembolso.</w:t>
      </w:r>
    </w:p>
    <w:p w14:paraId="444FF9B7" w14:textId="77777777" w:rsidR="00BC6D05" w:rsidRPr="002D0F76" w:rsidRDefault="00BC6D05" w:rsidP="001D745E">
      <w:pPr>
        <w:numPr>
          <w:ilvl w:val="0"/>
          <w:numId w:val="8"/>
        </w:numPr>
        <w:tabs>
          <w:tab w:val="left" w:pos="1418"/>
        </w:tabs>
        <w:spacing w:after="12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Cs/>
          <w:sz w:val="24"/>
          <w:szCs w:val="24"/>
        </w:rPr>
        <w:t xml:space="preserve">O </w:t>
      </w:r>
      <w:r w:rsidRPr="002D0F76">
        <w:rPr>
          <w:rFonts w:ascii="Arial Narrow" w:hAnsi="Arial Narrow"/>
          <w:sz w:val="24"/>
          <w:szCs w:val="24"/>
        </w:rPr>
        <w:t>preço permanecerá fixo e irreajustável durante a vigência do Contrato, salvo se em decorrência de prorrogação d</w:t>
      </w:r>
      <w:r w:rsidR="00EE0CFE" w:rsidRPr="002D0F76">
        <w:rPr>
          <w:rFonts w:ascii="Arial Narrow" w:hAnsi="Arial Narrow"/>
          <w:sz w:val="24"/>
          <w:szCs w:val="24"/>
        </w:rPr>
        <w:t>e prazo de vigência</w:t>
      </w:r>
      <w:r w:rsidRPr="002D0F76">
        <w:rPr>
          <w:rFonts w:ascii="Arial Narrow" w:hAnsi="Arial Narrow"/>
          <w:sz w:val="24"/>
          <w:szCs w:val="24"/>
        </w:rPr>
        <w:t>, hipótese em que a Contratada poderá através de requerimento, ter o saldo remanescente reajustado, se houver.</w:t>
      </w:r>
    </w:p>
    <w:p w14:paraId="4B2BB8C6" w14:textId="77777777" w:rsidR="00BC6D05" w:rsidRPr="002D0F76" w:rsidRDefault="00BC6D05" w:rsidP="001D745E">
      <w:pPr>
        <w:numPr>
          <w:ilvl w:val="2"/>
          <w:numId w:val="10"/>
        </w:numPr>
        <w:tabs>
          <w:tab w:val="left" w:pos="1418"/>
        </w:tabs>
        <w:spacing w:after="12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Cs/>
          <w:sz w:val="24"/>
          <w:szCs w:val="24"/>
        </w:rPr>
        <w:lastRenderedPageBreak/>
        <w:t xml:space="preserve">Caso ocorra o desequilíbrio econômico, a </w:t>
      </w:r>
      <w:r w:rsidRPr="002D0F76">
        <w:rPr>
          <w:rFonts w:ascii="Arial Narrow" w:hAnsi="Arial Narrow"/>
          <w:sz w:val="24"/>
          <w:szCs w:val="24"/>
        </w:rPr>
        <w:t>Contratada</w:t>
      </w:r>
      <w:r w:rsidRPr="002D0F76">
        <w:rPr>
          <w:rFonts w:ascii="Arial Narrow" w:hAnsi="Arial Narrow"/>
          <w:bCs/>
          <w:sz w:val="24"/>
          <w:szCs w:val="24"/>
        </w:rPr>
        <w:t xml:space="preserve"> poderá requerer formalmente ao </w:t>
      </w:r>
      <w:r w:rsidRPr="002D0F76">
        <w:rPr>
          <w:rFonts w:ascii="Arial Narrow" w:hAnsi="Arial Narrow"/>
          <w:sz w:val="24"/>
          <w:szCs w:val="24"/>
        </w:rPr>
        <w:t>Contratante</w:t>
      </w:r>
      <w:r w:rsidRPr="002D0F76">
        <w:rPr>
          <w:rFonts w:ascii="Arial Narrow" w:hAnsi="Arial Narrow"/>
          <w:bCs/>
          <w:sz w:val="24"/>
          <w:szCs w:val="24"/>
        </w:rPr>
        <w:t>, via Procuradoria Geral do Município, a revisão dos valores pactuados, relatando em detalhes os fatos e anexando documentos que comprovem o alegado desequilíbrio.</w:t>
      </w:r>
    </w:p>
    <w:p w14:paraId="675C4EDB" w14:textId="77777777" w:rsidR="00BC6D05" w:rsidRPr="002D0F76" w:rsidRDefault="00BC6D05" w:rsidP="001D745E">
      <w:pPr>
        <w:pStyle w:val="p13"/>
        <w:tabs>
          <w:tab w:val="clear" w:pos="400"/>
        </w:tabs>
        <w:spacing w:after="120" w:line="240" w:lineRule="auto"/>
        <w:ind w:left="0" w:right="-1" w:firstLine="0"/>
        <w:rPr>
          <w:rFonts w:ascii="Arial Narrow" w:hAnsi="Arial Narrow"/>
          <w:b/>
        </w:rPr>
      </w:pPr>
      <w:r w:rsidRPr="002D0F76">
        <w:rPr>
          <w:rFonts w:ascii="Arial Narrow" w:hAnsi="Arial Narrow"/>
          <w:b/>
        </w:rPr>
        <w:t>CLÁUSULA SEXTA – DOS RECURSOS ORÇAMENTÁRIOS</w:t>
      </w:r>
    </w:p>
    <w:p w14:paraId="5B4A19F9" w14:textId="77777777" w:rsidR="00BC6D05" w:rsidRPr="002D0F76" w:rsidRDefault="00BC6D05" w:rsidP="001D745E">
      <w:pPr>
        <w:numPr>
          <w:ilvl w:val="1"/>
          <w:numId w:val="11"/>
        </w:numPr>
        <w:tabs>
          <w:tab w:val="left" w:pos="1418"/>
        </w:tabs>
        <w:spacing w:after="12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As despesas decorrentes da execução do objeto deste Contrato correrão à conta da seguinte Dotação Orçamentária: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1"/>
      </w:tblGrid>
      <w:tr w:rsidR="00BD0004" w:rsidRPr="002D0F76" w14:paraId="7949A018" w14:textId="77777777" w:rsidTr="00CC7DD3">
        <w:trPr>
          <w:trHeight w:val="19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4D4F" w14:textId="77777777" w:rsidR="00BD0004" w:rsidRPr="008108AB" w:rsidRDefault="00BD0004" w:rsidP="001D745E">
            <w:pPr>
              <w:spacing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8108AB">
              <w:rPr>
                <w:rFonts w:ascii="Arial Narrow" w:hAnsi="Arial Narrow" w:cs="Arial"/>
                <w:color w:val="000000"/>
              </w:rPr>
              <w:t>3  FUNDO MUNICIPAL DE ASSISTÊNCIA SOCIAL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08  SECRETARIA MUNICIPAL DE ASSISTÊNCIA SOCIAL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08.04  FUNDO MUNICIPAL DE ASSISTÊNCIA SOCIAL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08.244.0601.2-129  MANUTENÇÃO DAS ATIVIDADES DA SEC. MUNICIPAL DE CIDADANIA E ASSIST. SOCIAL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FONTE: 00.01.0000     /     FICHA: 018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R$ 159.072,48 (cento e cinquenta e nove mil e setenta e dois reais e quarenta e oito centavos)</w:t>
            </w:r>
          </w:p>
        </w:tc>
      </w:tr>
      <w:tr w:rsidR="00BD0004" w:rsidRPr="002D0F76" w14:paraId="5C236E00" w14:textId="77777777" w:rsidTr="00CC7DD3">
        <w:trPr>
          <w:trHeight w:val="19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FB51A" w14:textId="77777777" w:rsidR="00BD0004" w:rsidRPr="008108AB" w:rsidRDefault="00BD0004" w:rsidP="001D745E">
            <w:pPr>
              <w:spacing w:line="240" w:lineRule="auto"/>
              <w:rPr>
                <w:rFonts w:ascii="Arial Narrow" w:hAnsi="Arial Narrow" w:cs="Arial"/>
                <w:color w:val="000000"/>
              </w:rPr>
            </w:pPr>
            <w:r w:rsidRPr="008108AB">
              <w:rPr>
                <w:rFonts w:ascii="Arial Narrow" w:hAnsi="Arial Narrow" w:cs="Arial"/>
                <w:color w:val="000000"/>
              </w:rPr>
              <w:t>2  FUNDO MUNICIPAL DE SAÚDE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07  SECRETARIA MUNICIPAL DE SAÚDE PÚBLICA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07.02  FUNDO MUNICIPAL DE SAÚDE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10.301.0500.2-127  MANUTENÇÃO  DAS ATIVIDADES DA SECRETARIA MUNICIPAL DE SAÚDE PÚBLICA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FONTE: 01.01.0002.000000     /     FICHA: 058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R$ 66.280,20 (sessenta e seis mil e duzentos e oitenta reais e vinte centavos)</w:t>
            </w:r>
          </w:p>
        </w:tc>
      </w:tr>
      <w:tr w:rsidR="00BD0004" w:rsidRPr="002D0F76" w14:paraId="6BC43DDE" w14:textId="77777777" w:rsidTr="00CC7DD3">
        <w:trPr>
          <w:trHeight w:val="19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E1BF" w14:textId="77777777" w:rsidR="00BD0004" w:rsidRPr="008108AB" w:rsidRDefault="00BD0004" w:rsidP="001D745E">
            <w:pPr>
              <w:spacing w:line="240" w:lineRule="auto"/>
              <w:rPr>
                <w:rFonts w:ascii="Arial Narrow" w:hAnsi="Arial Narrow" w:cs="Arial"/>
                <w:color w:val="000000"/>
              </w:rPr>
            </w:pPr>
            <w:r w:rsidRPr="008108AB">
              <w:rPr>
                <w:rFonts w:ascii="Arial Narrow" w:hAnsi="Arial Narrow" w:cs="Arial"/>
                <w:color w:val="000000"/>
              </w:rPr>
              <w:t>1  PREFEITURA MUNICIPAL DE CORONEL SAPUCAIA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  PODER EXECUTIVO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02.05  SECRETARIA MUNICIPAL DE ADMINISTRAÇÃO E GESTÃO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04.122.0002.2-109  MANUTENÇÃO DAS ATIVIDADES DA SECRETARIA MUNICIPAL DE ADMINISTRAÇÃO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FONTE: 00.01.0000.000000     /     FICHA: 038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R$ 106.048,32 (cento e seis mil e quarenta e oito reais e trinta e dois centavos)</w:t>
            </w:r>
          </w:p>
        </w:tc>
      </w:tr>
      <w:tr w:rsidR="00BD0004" w:rsidRPr="002D0F76" w14:paraId="56402342" w14:textId="77777777" w:rsidTr="00CC7DD3">
        <w:trPr>
          <w:trHeight w:val="19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538D" w14:textId="77777777" w:rsidR="00BD0004" w:rsidRPr="008108AB" w:rsidRDefault="00BD0004" w:rsidP="001D745E">
            <w:pPr>
              <w:spacing w:line="240" w:lineRule="auto"/>
              <w:rPr>
                <w:rFonts w:ascii="Arial Narrow" w:hAnsi="Arial Narrow" w:cs="Arial"/>
                <w:color w:val="000000"/>
              </w:rPr>
            </w:pPr>
            <w:r w:rsidRPr="008108AB">
              <w:rPr>
                <w:rFonts w:ascii="Arial Narrow" w:hAnsi="Arial Narrow" w:cs="Arial"/>
                <w:color w:val="000000"/>
              </w:rPr>
              <w:t>1  PREFEITURA MUNICIPAL DE CORONEL SAPUCAIA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  PODER EXECUTIVO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02.06  SECRETARIA MUNICIPAL DE EDUCAÇÃO E CULTURA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12.365.0400.2-114  MANUTENÇÃO DAS ATIVIDADES DO ESNSINO INFANTIL CRECHE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FONTE: 00.01.0001.000000     /     FICHA: 097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R$ 264.016,13 (duzentos e sessenta e quatro mil e dezesseis reais e treze centavos)</w:t>
            </w:r>
          </w:p>
        </w:tc>
      </w:tr>
      <w:tr w:rsidR="00BD0004" w:rsidRPr="002D0F76" w14:paraId="05ABB9B1" w14:textId="77777777" w:rsidTr="00CC7DD3">
        <w:trPr>
          <w:trHeight w:val="19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8F6A" w14:textId="77777777" w:rsidR="00BD0004" w:rsidRPr="008108AB" w:rsidRDefault="00BD0004" w:rsidP="001D745E">
            <w:pPr>
              <w:spacing w:line="240" w:lineRule="auto"/>
              <w:rPr>
                <w:rFonts w:ascii="Arial Narrow" w:hAnsi="Arial Narrow" w:cs="Arial"/>
                <w:color w:val="000000"/>
              </w:rPr>
            </w:pPr>
            <w:r w:rsidRPr="008108AB">
              <w:rPr>
                <w:rFonts w:ascii="Arial Narrow" w:hAnsi="Arial Narrow" w:cs="Arial"/>
                <w:color w:val="000000"/>
              </w:rPr>
              <w:t>1  PREFEITURA MUNICIPAL DE CORONEL SAPUCAIA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  PODER EXECUTIVO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02.06  SECRETARIA MUNICIPAL DE EDUCAÇÃO E CULTURA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12.365.0400.2-115  MANUTENÇÃO DAS ATIVIDADES DO ENSINO INFANTIL PRÉ-ESCOLA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FONTE: 00.01.0001.000000     /     FICHA: 109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R$ 1.104,67 (um mil e cento e quatro reais e sessenta e sete centavos)</w:t>
            </w:r>
          </w:p>
        </w:tc>
      </w:tr>
      <w:tr w:rsidR="00BD0004" w:rsidRPr="002D0F76" w14:paraId="0C74E38A" w14:textId="77777777" w:rsidTr="00CC7DD3">
        <w:trPr>
          <w:trHeight w:val="19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F693C" w14:textId="77777777" w:rsidR="00BD0004" w:rsidRPr="008108AB" w:rsidRDefault="00BD0004" w:rsidP="001D745E">
            <w:pPr>
              <w:spacing w:line="240" w:lineRule="auto"/>
              <w:rPr>
                <w:rFonts w:ascii="Arial Narrow" w:hAnsi="Arial Narrow" w:cs="Arial"/>
                <w:color w:val="000000"/>
              </w:rPr>
            </w:pPr>
            <w:r w:rsidRPr="008108AB">
              <w:rPr>
                <w:rFonts w:ascii="Arial Narrow" w:hAnsi="Arial Narrow" w:cs="Arial"/>
                <w:color w:val="000000"/>
              </w:rPr>
              <w:lastRenderedPageBreak/>
              <w:t>1  PREFEITURA MUNICIPAL DE CORONEL SAPUCAIA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  PODER EXECUTIVO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02.04  SECRETARIA MUNICIPAL DE FINANÇAS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04.123.0002.2-106  MANUTENÇÃO DAS ATIVIDADES DA SECRETARIA MUNICIPAL DE FINANÇAS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FONTE: 00.01.0000.000000     /     FICHA: 024</w:t>
            </w:r>
            <w:r w:rsidRPr="008108AB">
              <w:rPr>
                <w:rFonts w:ascii="Arial Narrow" w:hAnsi="Arial Narrow" w:cs="Arial"/>
                <w:color w:val="000000"/>
              </w:rPr>
              <w:br/>
              <w:t>R$ 26.512,08 (vinte e seis mil e quinhentos e doze reais e oito centavos)</w:t>
            </w:r>
          </w:p>
        </w:tc>
      </w:tr>
    </w:tbl>
    <w:p w14:paraId="7B49D635" w14:textId="77777777" w:rsidR="00BC6D05" w:rsidRPr="002D0F76" w:rsidRDefault="00BC6D05" w:rsidP="001D745E">
      <w:pPr>
        <w:numPr>
          <w:ilvl w:val="1"/>
          <w:numId w:val="11"/>
        </w:numPr>
        <w:tabs>
          <w:tab w:val="left" w:pos="1418"/>
        </w:tabs>
        <w:spacing w:after="12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O Contratante se reserva no direito de, a seu critério, utilizar ou não a totalidade da verba prevista.</w:t>
      </w:r>
    </w:p>
    <w:p w14:paraId="5AABAE7B" w14:textId="77777777" w:rsidR="00BC6D05" w:rsidRPr="002D0F76" w:rsidRDefault="00BC6D05" w:rsidP="001D745E">
      <w:pPr>
        <w:numPr>
          <w:ilvl w:val="1"/>
          <w:numId w:val="11"/>
        </w:numPr>
        <w:tabs>
          <w:tab w:val="left" w:pos="1418"/>
        </w:tabs>
        <w:spacing w:after="12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No caso </w:t>
      </w:r>
      <w:proofErr w:type="gramStart"/>
      <w:r w:rsidRPr="002D0F76">
        <w:rPr>
          <w:rFonts w:ascii="Arial Narrow" w:hAnsi="Arial Narrow"/>
          <w:sz w:val="24"/>
          <w:szCs w:val="24"/>
        </w:rPr>
        <w:t>da</w:t>
      </w:r>
      <w:proofErr w:type="gramEnd"/>
      <w:r w:rsidRPr="002D0F76">
        <w:rPr>
          <w:rFonts w:ascii="Arial Narrow" w:hAnsi="Arial Narrow"/>
          <w:sz w:val="24"/>
          <w:szCs w:val="24"/>
        </w:rPr>
        <w:t xml:space="preserve"> execução do Contrato ultrapassar o exercício financeiro vigente, as despesas efetuadas no próximo exercício correrão por conta do respectivo orçamento da mesma programação financeira.</w:t>
      </w:r>
    </w:p>
    <w:p w14:paraId="07518F03" w14:textId="77777777" w:rsidR="00BC6D05" w:rsidRPr="002D0F76" w:rsidRDefault="00BC6D05" w:rsidP="001D745E">
      <w:pPr>
        <w:spacing w:after="120" w:line="240" w:lineRule="auto"/>
        <w:rPr>
          <w:rFonts w:ascii="Arial Narrow" w:hAnsi="Arial Narrow"/>
          <w:b/>
          <w:bCs/>
          <w:sz w:val="24"/>
          <w:szCs w:val="24"/>
        </w:rPr>
      </w:pPr>
      <w:r w:rsidRPr="002D0F76">
        <w:rPr>
          <w:rFonts w:ascii="Arial Narrow" w:hAnsi="Arial Narrow"/>
          <w:b/>
          <w:bCs/>
          <w:sz w:val="24"/>
          <w:szCs w:val="24"/>
        </w:rPr>
        <w:t>CLÁUSULA SÉTIMA – DA VIGÊNCIA</w:t>
      </w:r>
    </w:p>
    <w:p w14:paraId="5EE80FE6" w14:textId="77777777" w:rsidR="00BC6D05" w:rsidRPr="002D0F76" w:rsidRDefault="00BC6D05" w:rsidP="001D745E">
      <w:pPr>
        <w:numPr>
          <w:ilvl w:val="1"/>
          <w:numId w:val="12"/>
        </w:numPr>
        <w:tabs>
          <w:tab w:val="left" w:pos="1418"/>
        </w:tabs>
        <w:spacing w:after="120" w:line="240" w:lineRule="auto"/>
        <w:ind w:left="0" w:firstLine="0"/>
        <w:jc w:val="both"/>
        <w:rPr>
          <w:rFonts w:ascii="Arial Narrow" w:hAnsi="Arial Narrow"/>
          <w:bCs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O praz</w:t>
      </w:r>
      <w:r w:rsidR="00EE0CFE" w:rsidRPr="002D0F76">
        <w:rPr>
          <w:rFonts w:ascii="Arial Narrow" w:hAnsi="Arial Narrow"/>
          <w:sz w:val="24"/>
          <w:szCs w:val="24"/>
        </w:rPr>
        <w:t xml:space="preserve">o de vigência contratual é </w:t>
      </w:r>
      <w:r w:rsidR="00A940C7" w:rsidRPr="002D0F76">
        <w:rPr>
          <w:rFonts w:ascii="Arial Narrow" w:hAnsi="Arial Narrow"/>
          <w:sz w:val="24"/>
          <w:szCs w:val="24"/>
        </w:rPr>
        <w:t>a</w:t>
      </w:r>
      <w:r w:rsidR="003B0796" w:rsidRPr="002D0F76">
        <w:rPr>
          <w:rFonts w:ascii="Arial Narrow" w:hAnsi="Arial Narrow"/>
          <w:sz w:val="24"/>
          <w:szCs w:val="24"/>
        </w:rPr>
        <w:t xml:space="preserve">té </w:t>
      </w:r>
      <w:r w:rsidR="00B25311" w:rsidRPr="002D0F76">
        <w:rPr>
          <w:rFonts w:ascii="Arial Narrow" w:hAnsi="Arial Narrow"/>
          <w:sz w:val="24"/>
          <w:szCs w:val="24"/>
        </w:rPr>
        <w:t>20</w:t>
      </w:r>
      <w:r w:rsidR="003B0796" w:rsidRPr="002D0F76">
        <w:rPr>
          <w:rFonts w:ascii="Arial Narrow" w:hAnsi="Arial Narrow"/>
          <w:sz w:val="24"/>
          <w:szCs w:val="24"/>
        </w:rPr>
        <w:t>/</w:t>
      </w:r>
      <w:r w:rsidR="00BD0004" w:rsidRPr="002D0F76">
        <w:rPr>
          <w:rFonts w:ascii="Arial Narrow" w:hAnsi="Arial Narrow"/>
          <w:sz w:val="24"/>
          <w:szCs w:val="24"/>
        </w:rPr>
        <w:t>05</w:t>
      </w:r>
      <w:r w:rsidR="00FC47EF" w:rsidRPr="002D0F76">
        <w:rPr>
          <w:rFonts w:ascii="Arial Narrow" w:hAnsi="Arial Narrow"/>
          <w:sz w:val="24"/>
          <w:szCs w:val="24"/>
        </w:rPr>
        <w:t>/</w:t>
      </w:r>
      <w:r w:rsidR="00BD0004" w:rsidRPr="002D0F76">
        <w:rPr>
          <w:rFonts w:ascii="Arial Narrow" w:hAnsi="Arial Narrow"/>
          <w:sz w:val="24"/>
          <w:szCs w:val="24"/>
        </w:rPr>
        <w:t>2020</w:t>
      </w:r>
      <w:r w:rsidRPr="002D0F76">
        <w:rPr>
          <w:rFonts w:ascii="Arial Narrow" w:hAnsi="Arial Narrow"/>
          <w:sz w:val="24"/>
          <w:szCs w:val="24"/>
        </w:rPr>
        <w:t xml:space="preserve">, </w:t>
      </w:r>
      <w:r w:rsidRPr="002D0F76">
        <w:rPr>
          <w:rFonts w:ascii="Arial Narrow" w:eastAsia="Batang" w:hAnsi="Arial Narrow"/>
          <w:sz w:val="24"/>
          <w:szCs w:val="24"/>
        </w:rPr>
        <w:t xml:space="preserve">contados a partir da data </w:t>
      </w:r>
      <w:r w:rsidR="003B0796" w:rsidRPr="002D0F76">
        <w:rPr>
          <w:rFonts w:ascii="Arial Narrow" w:eastAsia="Batang" w:hAnsi="Arial Narrow"/>
          <w:sz w:val="24"/>
          <w:szCs w:val="24"/>
        </w:rPr>
        <w:t xml:space="preserve">do </w:t>
      </w:r>
      <w:proofErr w:type="gramStart"/>
      <w:r w:rsidR="003B0796" w:rsidRPr="002D0F76">
        <w:rPr>
          <w:rFonts w:ascii="Arial Narrow" w:eastAsia="Batang" w:hAnsi="Arial Narrow"/>
          <w:sz w:val="24"/>
          <w:szCs w:val="24"/>
        </w:rPr>
        <w:t>dia</w:t>
      </w:r>
      <w:r w:rsidR="00BD0004" w:rsidRPr="002D0F76">
        <w:rPr>
          <w:rFonts w:ascii="Arial Narrow" w:eastAsia="Batang" w:hAnsi="Arial Narrow"/>
          <w:sz w:val="24"/>
          <w:szCs w:val="24"/>
        </w:rPr>
        <w:t xml:space="preserve">  </w:t>
      </w:r>
      <w:r w:rsidR="00B25311" w:rsidRPr="002D0F76">
        <w:rPr>
          <w:rFonts w:ascii="Arial Narrow" w:eastAsia="Batang" w:hAnsi="Arial Narrow"/>
          <w:sz w:val="24"/>
          <w:szCs w:val="24"/>
        </w:rPr>
        <w:t>20</w:t>
      </w:r>
      <w:proofErr w:type="gramEnd"/>
      <w:r w:rsidR="00FC47EF" w:rsidRPr="002D0F76">
        <w:rPr>
          <w:rFonts w:ascii="Arial Narrow" w:eastAsia="Batang" w:hAnsi="Arial Narrow"/>
          <w:sz w:val="24"/>
          <w:szCs w:val="24"/>
        </w:rPr>
        <w:t xml:space="preserve"> </w:t>
      </w:r>
      <w:r w:rsidR="003B0796" w:rsidRPr="002D0F76">
        <w:rPr>
          <w:rFonts w:ascii="Arial Narrow" w:eastAsia="Batang" w:hAnsi="Arial Narrow"/>
          <w:sz w:val="24"/>
          <w:szCs w:val="24"/>
        </w:rPr>
        <w:t>/</w:t>
      </w:r>
      <w:r w:rsidR="00BD0004" w:rsidRPr="002D0F76">
        <w:rPr>
          <w:rFonts w:ascii="Arial Narrow" w:eastAsia="Batang" w:hAnsi="Arial Narrow"/>
          <w:sz w:val="24"/>
          <w:szCs w:val="24"/>
        </w:rPr>
        <w:t>05</w:t>
      </w:r>
      <w:r w:rsidR="001F4A3F" w:rsidRPr="002D0F76">
        <w:rPr>
          <w:rFonts w:ascii="Arial Narrow" w:eastAsia="Batang" w:hAnsi="Arial Narrow"/>
          <w:sz w:val="24"/>
          <w:szCs w:val="24"/>
        </w:rPr>
        <w:t>/</w:t>
      </w:r>
      <w:r w:rsidR="00BD0004" w:rsidRPr="002D0F76">
        <w:rPr>
          <w:rFonts w:ascii="Arial Narrow" w:eastAsia="Batang" w:hAnsi="Arial Narrow"/>
          <w:sz w:val="24"/>
          <w:szCs w:val="24"/>
        </w:rPr>
        <w:t>2019</w:t>
      </w:r>
      <w:r w:rsidRPr="002D0F76">
        <w:rPr>
          <w:rFonts w:ascii="Arial Narrow" w:eastAsia="Batang" w:hAnsi="Arial Narrow"/>
          <w:sz w:val="24"/>
          <w:szCs w:val="24"/>
        </w:rPr>
        <w:t>, podendo ser prorrogado nos termos da Lei Federal n.º 8.666/93</w:t>
      </w:r>
      <w:r w:rsidRPr="002D0F76">
        <w:rPr>
          <w:rFonts w:ascii="Arial Narrow" w:hAnsi="Arial Narrow"/>
          <w:sz w:val="24"/>
          <w:szCs w:val="24"/>
        </w:rPr>
        <w:t>.</w:t>
      </w:r>
    </w:p>
    <w:p w14:paraId="07B6D209" w14:textId="77777777" w:rsidR="00BC6D05" w:rsidRPr="002D0F76" w:rsidRDefault="00BC6D05" w:rsidP="001D745E">
      <w:pPr>
        <w:pStyle w:val="p13"/>
        <w:tabs>
          <w:tab w:val="clear" w:pos="400"/>
        </w:tabs>
        <w:spacing w:before="240" w:after="120" w:line="240" w:lineRule="auto"/>
        <w:ind w:left="0" w:firstLine="0"/>
        <w:rPr>
          <w:rFonts w:ascii="Arial Narrow" w:hAnsi="Arial Narrow"/>
          <w:b/>
          <w:bCs/>
        </w:rPr>
      </w:pPr>
      <w:r w:rsidRPr="002D0F76">
        <w:rPr>
          <w:rFonts w:ascii="Arial Narrow" w:hAnsi="Arial Narrow"/>
          <w:b/>
        </w:rPr>
        <w:t xml:space="preserve">CLÁUSULA OITAVA – </w:t>
      </w:r>
      <w:r w:rsidRPr="002D0F76">
        <w:rPr>
          <w:rFonts w:ascii="Arial Narrow" w:hAnsi="Arial Narrow"/>
          <w:b/>
          <w:bCs/>
        </w:rPr>
        <w:t>DAS CONDIÇÕES DE FORNECIMENTO</w:t>
      </w:r>
    </w:p>
    <w:p w14:paraId="0BA450D4" w14:textId="77777777" w:rsidR="0011723C" w:rsidRPr="002D0F76" w:rsidRDefault="00BC6D05" w:rsidP="001D745E">
      <w:pPr>
        <w:numPr>
          <w:ilvl w:val="1"/>
          <w:numId w:val="13"/>
        </w:numPr>
        <w:tabs>
          <w:tab w:val="left" w:pos="1418"/>
        </w:tabs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O fornecimento dos serviços em desacordo com o estipulado neste instrumento convocatório e na proposta do adjudicatário será rejeitado parcialmente ou totalmente, conforme o caso, sujeitando-se às penalidades previstas neste </w:t>
      </w:r>
      <w:r w:rsidR="00FC47EF" w:rsidRPr="002D0F76">
        <w:rPr>
          <w:rFonts w:ascii="Arial Narrow" w:hAnsi="Arial Narrow"/>
          <w:sz w:val="24"/>
          <w:szCs w:val="24"/>
        </w:rPr>
        <w:t>Projeto Básico</w:t>
      </w:r>
      <w:r w:rsidRPr="002D0F76">
        <w:rPr>
          <w:rFonts w:ascii="Arial Narrow" w:hAnsi="Arial Narrow"/>
          <w:sz w:val="24"/>
          <w:szCs w:val="24"/>
        </w:rPr>
        <w:t xml:space="preserve">, nos termos do art. </w:t>
      </w:r>
      <w:r w:rsidR="00FC47EF" w:rsidRPr="002D0F76">
        <w:rPr>
          <w:rFonts w:ascii="Arial Narrow" w:hAnsi="Arial Narrow"/>
          <w:sz w:val="24"/>
          <w:szCs w:val="24"/>
        </w:rPr>
        <w:t>24</w:t>
      </w:r>
      <w:r w:rsidRPr="002D0F76">
        <w:rPr>
          <w:rFonts w:ascii="Arial Narrow" w:hAnsi="Arial Narrow"/>
          <w:sz w:val="24"/>
          <w:szCs w:val="24"/>
        </w:rPr>
        <w:t xml:space="preserve"> da lei nº. 8.666/93.</w:t>
      </w:r>
    </w:p>
    <w:p w14:paraId="39BD9947" w14:textId="77777777" w:rsidR="0011723C" w:rsidRPr="002D0F76" w:rsidRDefault="0011723C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39ADFE7A" w14:textId="77777777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 xml:space="preserve">CLÁUSULA NONA – DA PRESTAÇÃO DE SERVIÇO DO OBJETO </w:t>
      </w:r>
    </w:p>
    <w:p w14:paraId="6308654F" w14:textId="77777777" w:rsidR="00BC6D05" w:rsidRPr="002D0F76" w:rsidRDefault="00BC6D05" w:rsidP="001D745E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9.01.01.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z w:val="24"/>
          <w:szCs w:val="24"/>
        </w:rPr>
        <w:tab/>
        <w:t xml:space="preserve">O fornecimento dos serviços em desacordo com o estipulado neste instrumento convocatório e na proposta do adjudicatário será rejeitado parcialmente ou totalmente, conforme o caso, sujeitando-se às penalidades previstas neste </w:t>
      </w:r>
      <w:r w:rsidR="00D448B0" w:rsidRPr="002D0F76">
        <w:rPr>
          <w:rFonts w:ascii="Arial Narrow" w:hAnsi="Arial Narrow"/>
          <w:sz w:val="24"/>
          <w:szCs w:val="24"/>
        </w:rPr>
        <w:t>Termo de Referência</w:t>
      </w:r>
      <w:r w:rsidRPr="002D0F76">
        <w:rPr>
          <w:rFonts w:ascii="Arial Narrow" w:hAnsi="Arial Narrow"/>
          <w:sz w:val="24"/>
          <w:szCs w:val="24"/>
        </w:rPr>
        <w:t xml:space="preserve">, nos termos do art. </w:t>
      </w:r>
      <w:r w:rsidR="00FC47EF" w:rsidRPr="002D0F76">
        <w:rPr>
          <w:rFonts w:ascii="Arial Narrow" w:hAnsi="Arial Narrow"/>
          <w:sz w:val="24"/>
          <w:szCs w:val="24"/>
        </w:rPr>
        <w:t>24</w:t>
      </w:r>
      <w:r w:rsidRPr="002D0F76">
        <w:rPr>
          <w:rFonts w:ascii="Arial Narrow" w:hAnsi="Arial Narrow"/>
          <w:sz w:val="24"/>
          <w:szCs w:val="24"/>
        </w:rPr>
        <w:t xml:space="preserve"> da lei nº. 8.666/93.</w:t>
      </w:r>
    </w:p>
    <w:p w14:paraId="5423837B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9.01.02.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z w:val="24"/>
          <w:szCs w:val="24"/>
        </w:rPr>
        <w:tab/>
      </w:r>
      <w:r w:rsidRPr="002D0F76">
        <w:rPr>
          <w:rFonts w:ascii="Arial Narrow" w:hAnsi="Arial Narrow"/>
          <w:spacing w:val="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 xml:space="preserve">r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po</w:t>
      </w:r>
      <w:r w:rsidRPr="002D0F76">
        <w:rPr>
          <w:rFonts w:ascii="Arial Narrow" w:hAnsi="Arial Narrow"/>
          <w:spacing w:val="-2"/>
          <w:sz w:val="24"/>
          <w:szCs w:val="24"/>
        </w:rPr>
        <w:t>st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m</w:t>
      </w:r>
      <w:r w:rsidRPr="002D0F76">
        <w:rPr>
          <w:rFonts w:ascii="Arial Narrow" w:hAnsi="Arial Narrow"/>
          <w:sz w:val="24"/>
          <w:szCs w:val="24"/>
        </w:rPr>
        <w:t>un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ip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e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2"/>
          <w:sz w:val="24"/>
          <w:szCs w:val="24"/>
        </w:rPr>
        <w:t>d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spos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ç</w:t>
      </w:r>
      <w:r w:rsidRPr="002D0F76">
        <w:rPr>
          <w:rFonts w:ascii="Arial Narrow" w:hAnsi="Arial Narrow"/>
          <w:sz w:val="24"/>
          <w:szCs w:val="24"/>
        </w:rPr>
        <w:t>õ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l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2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e </w:t>
      </w:r>
      <w:r w:rsidRPr="002D0F76">
        <w:rPr>
          <w:rFonts w:ascii="Arial Narrow" w:hAnsi="Arial Narrow"/>
          <w:spacing w:val="-1"/>
          <w:sz w:val="24"/>
          <w:szCs w:val="24"/>
        </w:rPr>
        <w:t>fe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era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que 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erf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m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na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</w:t>
      </w:r>
      <w:r w:rsidRPr="002D0F76">
        <w:rPr>
          <w:rFonts w:ascii="Arial Narrow" w:hAnsi="Arial Narrow"/>
          <w:spacing w:val="-1"/>
          <w:sz w:val="24"/>
          <w:szCs w:val="24"/>
        </w:rPr>
        <w:t>ec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4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e</w:t>
      </w:r>
      <w:r w:rsidRPr="002D0F76">
        <w:rPr>
          <w:rFonts w:ascii="Arial Narrow" w:hAnsi="Arial Narrow"/>
          <w:spacing w:val="-5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2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o;</w:t>
      </w:r>
    </w:p>
    <w:p w14:paraId="7177E238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9.01.03.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pacing w:val="1"/>
          <w:sz w:val="24"/>
          <w:szCs w:val="24"/>
        </w:rPr>
        <w:tab/>
        <w:t>P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ov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r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im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it</w:t>
      </w:r>
      <w:r w:rsidRPr="002D0F76">
        <w:rPr>
          <w:rFonts w:ascii="Arial Narrow" w:hAnsi="Arial Narrow"/>
          <w:spacing w:val="-1"/>
          <w:sz w:val="24"/>
          <w:szCs w:val="24"/>
        </w:rPr>
        <w:t>o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pon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e q</w:t>
      </w:r>
      <w:r w:rsidRPr="002D0F76">
        <w:rPr>
          <w:rFonts w:ascii="Arial Narrow" w:hAnsi="Arial Narrow"/>
          <w:spacing w:val="2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os s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ç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</w:t>
      </w:r>
      <w:r w:rsidRPr="002D0F76">
        <w:rPr>
          <w:rFonts w:ascii="Arial Narrow" w:hAnsi="Arial Narrow"/>
          <w:spacing w:val="-1"/>
          <w:sz w:val="24"/>
          <w:szCs w:val="24"/>
        </w:rPr>
        <w:t>ec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dos,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ob</w:t>
      </w:r>
      <w:r w:rsidRPr="002D0F76">
        <w:rPr>
          <w:rFonts w:ascii="Arial Narrow" w:hAnsi="Arial Narrow"/>
          <w:spacing w:val="1"/>
          <w:sz w:val="24"/>
          <w:szCs w:val="24"/>
        </w:rPr>
        <w:t>j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da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>ç</w:t>
      </w:r>
      <w:r w:rsidRPr="002D0F76">
        <w:rPr>
          <w:rFonts w:ascii="Arial Narrow" w:hAnsi="Arial Narrow"/>
          <w:spacing w:val="-1"/>
          <w:sz w:val="24"/>
          <w:szCs w:val="24"/>
        </w:rPr>
        <w:t>ã</w:t>
      </w:r>
      <w:r w:rsidRPr="002D0F76">
        <w:rPr>
          <w:rFonts w:ascii="Arial Narrow" w:hAnsi="Arial Narrow"/>
          <w:sz w:val="24"/>
          <w:szCs w:val="24"/>
        </w:rPr>
        <w:t>o,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m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q</w:t>
      </w:r>
      <w:r w:rsidRPr="002D0F76">
        <w:rPr>
          <w:rFonts w:ascii="Arial Narrow" w:hAnsi="Arial Narrow"/>
          <w:spacing w:val="-1"/>
          <w:sz w:val="24"/>
          <w:szCs w:val="24"/>
        </w:rPr>
        <w:t>u</w:t>
      </w:r>
      <w:r w:rsidRPr="002D0F76">
        <w:rPr>
          <w:rFonts w:ascii="Arial Narrow" w:hAnsi="Arial Narrow"/>
          <w:sz w:val="24"/>
          <w:szCs w:val="24"/>
        </w:rPr>
        <w:t>e se v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qu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m</w:t>
      </w:r>
      <w:r w:rsidRPr="002D0F76">
        <w:rPr>
          <w:rFonts w:ascii="Arial Narrow" w:hAnsi="Arial Narrow"/>
          <w:spacing w:val="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1"/>
          <w:sz w:val="24"/>
          <w:szCs w:val="24"/>
        </w:rPr>
        <w:t>í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os,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efe</w:t>
      </w:r>
      <w:r w:rsidRPr="002D0F76">
        <w:rPr>
          <w:rFonts w:ascii="Arial Narrow" w:hAnsi="Arial Narrow"/>
          <w:spacing w:val="1"/>
          <w:sz w:val="24"/>
          <w:szCs w:val="24"/>
        </w:rPr>
        <w:t>it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ou 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rr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-1"/>
          <w:sz w:val="24"/>
          <w:szCs w:val="24"/>
        </w:rPr>
        <w:t>ç</w:t>
      </w:r>
      <w:r w:rsidRPr="002D0F76">
        <w:rPr>
          <w:rFonts w:ascii="Arial Narrow" w:hAnsi="Arial Narrow"/>
          <w:sz w:val="24"/>
          <w:szCs w:val="24"/>
        </w:rPr>
        <w:t>õ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s,</w:t>
      </w:r>
      <w:r w:rsidRPr="002D0F76">
        <w:rPr>
          <w:rFonts w:ascii="Arial Narrow" w:hAnsi="Arial Narrow"/>
          <w:spacing w:val="-7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su</w:t>
      </w:r>
      <w:r w:rsidRPr="002D0F76">
        <w:rPr>
          <w:rFonts w:ascii="Arial Narrow" w:hAnsi="Arial Narrow"/>
          <w:spacing w:val="1"/>
          <w:sz w:val="24"/>
          <w:szCs w:val="24"/>
        </w:rPr>
        <w:t>lt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5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2"/>
          <w:sz w:val="24"/>
          <w:szCs w:val="24"/>
        </w:rPr>
        <w:t>a</w:t>
      </w:r>
      <w:r w:rsidRPr="002D0F76">
        <w:rPr>
          <w:rFonts w:ascii="Arial Narrow" w:hAnsi="Arial Narrow"/>
          <w:spacing w:val="-1"/>
          <w:sz w:val="24"/>
          <w:szCs w:val="24"/>
        </w:rPr>
        <w:t>çã</w:t>
      </w:r>
      <w:r w:rsidRPr="002D0F76">
        <w:rPr>
          <w:rFonts w:ascii="Arial Narrow" w:hAnsi="Arial Narrow"/>
          <w:sz w:val="24"/>
          <w:szCs w:val="24"/>
        </w:rPr>
        <w:t>o,</w:t>
      </w:r>
      <w:r w:rsidRPr="002D0F76">
        <w:rPr>
          <w:rFonts w:ascii="Arial Narrow" w:hAnsi="Arial Narrow"/>
          <w:spacing w:val="-5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no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3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ss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-5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Mun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íp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o;</w:t>
      </w:r>
    </w:p>
    <w:p w14:paraId="1F2E64B3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9.01.04.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pacing w:val="1"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 xml:space="preserve">Na hipótese de descumprimento </w:t>
      </w:r>
      <w:r w:rsidRPr="002D0F76">
        <w:rPr>
          <w:rFonts w:ascii="Arial Narrow" w:hAnsi="Arial Narrow"/>
          <w:spacing w:val="1"/>
          <w:sz w:val="24"/>
          <w:szCs w:val="24"/>
        </w:rPr>
        <w:t>da</w:t>
      </w:r>
      <w:r w:rsidRPr="002D0F76">
        <w:rPr>
          <w:rFonts w:ascii="Arial Narrow" w:hAnsi="Arial Narrow"/>
          <w:sz w:val="24"/>
          <w:szCs w:val="24"/>
        </w:rPr>
        <w:t xml:space="preserve"> ob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3"/>
          <w:sz w:val="24"/>
          <w:szCs w:val="24"/>
        </w:rPr>
        <w:t>i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2"/>
          <w:sz w:val="24"/>
          <w:szCs w:val="24"/>
        </w:rPr>
        <w:t>a</w:t>
      </w:r>
      <w:r w:rsidRPr="002D0F76">
        <w:rPr>
          <w:rFonts w:ascii="Arial Narrow" w:hAnsi="Arial Narrow"/>
          <w:spacing w:val="-1"/>
          <w:sz w:val="24"/>
          <w:szCs w:val="24"/>
        </w:rPr>
        <w:t>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no </w:t>
      </w:r>
      <w:r w:rsidRPr="002D0F76">
        <w:rPr>
          <w:rFonts w:ascii="Arial Narrow" w:hAnsi="Arial Narrow"/>
          <w:spacing w:val="3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ss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3"/>
          <w:sz w:val="24"/>
          <w:szCs w:val="24"/>
        </w:rPr>
        <w:t>l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do,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-1"/>
          <w:sz w:val="24"/>
          <w:szCs w:val="24"/>
        </w:rPr>
        <w:t>fac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lt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do 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z w:val="24"/>
          <w:szCs w:val="24"/>
        </w:rPr>
        <w:t>qu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r q</w:t>
      </w:r>
      <w:r w:rsidRPr="002D0F76">
        <w:rPr>
          <w:rFonts w:ascii="Arial Narrow" w:hAnsi="Arial Narrow"/>
          <w:spacing w:val="2"/>
          <w:sz w:val="24"/>
          <w:szCs w:val="24"/>
        </w:rPr>
        <w:t>u</w:t>
      </w:r>
      <w:r w:rsidRPr="002D0F76">
        <w:rPr>
          <w:rFonts w:ascii="Arial Narrow" w:hAnsi="Arial Narrow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a s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3"/>
          <w:sz w:val="24"/>
          <w:szCs w:val="24"/>
        </w:rPr>
        <w:t>j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xe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da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à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us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a do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2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ndo</w:t>
      </w:r>
      <w:r w:rsidRPr="002D0F76">
        <w:rPr>
          <w:rFonts w:ascii="Arial Narrow" w:hAnsi="Arial Narrow"/>
          <w:spacing w:val="-1"/>
          <w:sz w:val="24"/>
          <w:szCs w:val="24"/>
        </w:rPr>
        <w:t>-</w:t>
      </w:r>
      <w:r w:rsidRPr="002D0F76">
        <w:rPr>
          <w:rFonts w:ascii="Arial Narrow" w:hAnsi="Arial Narrow"/>
          <w:sz w:val="24"/>
          <w:szCs w:val="24"/>
        </w:rPr>
        <w:t>se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2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 xml:space="preserve">or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spond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e dos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-6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dos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do;</w:t>
      </w:r>
    </w:p>
    <w:p w14:paraId="51D9DF4C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9.01.05.</w:t>
      </w:r>
      <w:r w:rsidRPr="002D0F76">
        <w:rPr>
          <w:rFonts w:ascii="Arial Narrow" w:hAnsi="Arial Narrow"/>
          <w:spacing w:val="-5"/>
          <w:sz w:val="24"/>
          <w:szCs w:val="24"/>
        </w:rPr>
        <w:t xml:space="preserve">    </w:t>
      </w:r>
      <w:r w:rsidRPr="002D0F76">
        <w:rPr>
          <w:rFonts w:ascii="Arial Narrow" w:hAnsi="Arial Narrow"/>
          <w:spacing w:val="-5"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ns</w:t>
      </w:r>
      <w:r w:rsidRPr="002D0F76">
        <w:rPr>
          <w:rFonts w:ascii="Arial Narrow" w:hAnsi="Arial Narrow"/>
          <w:spacing w:val="2"/>
          <w:sz w:val="24"/>
          <w:szCs w:val="24"/>
        </w:rPr>
        <w:t>f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r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-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2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-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no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odo</w:t>
      </w:r>
      <w:r w:rsidRPr="002D0F76">
        <w:rPr>
          <w:rFonts w:ascii="Arial Narrow" w:hAnsi="Arial Narrow"/>
          <w:spacing w:val="-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ou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m p</w:t>
      </w:r>
      <w:r w:rsidRPr="002D0F76">
        <w:rPr>
          <w:rFonts w:ascii="Arial Narrow" w:hAnsi="Arial Narrow"/>
          <w:spacing w:val="-1"/>
          <w:sz w:val="24"/>
          <w:szCs w:val="24"/>
        </w:rPr>
        <w:t>ar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ob</w:t>
      </w:r>
      <w:r w:rsidRPr="002D0F76">
        <w:rPr>
          <w:rFonts w:ascii="Arial Narrow" w:hAnsi="Arial Narrow"/>
          <w:spacing w:val="1"/>
          <w:sz w:val="24"/>
          <w:szCs w:val="24"/>
        </w:rPr>
        <w:t>j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o;</w:t>
      </w:r>
    </w:p>
    <w:p w14:paraId="2E585042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9.01.06.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z w:val="24"/>
          <w:szCs w:val="24"/>
        </w:rPr>
        <w:tab/>
      </w:r>
      <w:r w:rsidRPr="002D0F76">
        <w:rPr>
          <w:rFonts w:ascii="Arial Narrow" w:hAnsi="Arial Narrow"/>
          <w:spacing w:val="-5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spons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b</w:t>
      </w:r>
      <w:r w:rsidRPr="002D0F76">
        <w:rPr>
          <w:rFonts w:ascii="Arial Narrow" w:hAnsi="Arial Narrow"/>
          <w:spacing w:val="1"/>
          <w:sz w:val="24"/>
          <w:szCs w:val="24"/>
        </w:rPr>
        <w:t>ili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-1"/>
          <w:sz w:val="24"/>
          <w:szCs w:val="24"/>
        </w:rPr>
        <w:t>ar-</w:t>
      </w:r>
      <w:r w:rsidRPr="002D0F76">
        <w:rPr>
          <w:rFonts w:ascii="Arial Narrow" w:hAnsi="Arial Narrow"/>
          <w:sz w:val="24"/>
          <w:szCs w:val="24"/>
        </w:rPr>
        <w:t>se</w:t>
      </w:r>
      <w:r w:rsidRPr="002D0F76">
        <w:rPr>
          <w:rFonts w:ascii="Arial Narrow" w:hAnsi="Arial Narrow"/>
          <w:spacing w:val="-10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por</w:t>
      </w:r>
      <w:r w:rsidRPr="002D0F76">
        <w:rPr>
          <w:rFonts w:ascii="Arial Narrow" w:hAnsi="Arial Narrow"/>
          <w:spacing w:val="-4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3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5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da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</w:t>
      </w:r>
      <w:r w:rsidRPr="002D0F76">
        <w:rPr>
          <w:rFonts w:ascii="Arial Narrow" w:hAnsi="Arial Narrow"/>
          <w:spacing w:val="-1"/>
          <w:sz w:val="24"/>
          <w:szCs w:val="24"/>
        </w:rPr>
        <w:t>ec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o;</w:t>
      </w:r>
    </w:p>
    <w:p w14:paraId="0D0BD22A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9.01.07.</w:t>
      </w:r>
      <w:r w:rsidRPr="002D0F76">
        <w:rPr>
          <w:rFonts w:ascii="Arial Narrow" w:hAnsi="Arial Narrow"/>
          <w:sz w:val="24"/>
          <w:szCs w:val="24"/>
        </w:rPr>
        <w:t xml:space="preserve">   </w:t>
      </w:r>
      <w:r w:rsidRPr="002D0F76">
        <w:rPr>
          <w:rFonts w:ascii="Arial Narrow" w:hAnsi="Arial Narrow"/>
          <w:spacing w:val="1"/>
          <w:sz w:val="24"/>
          <w:szCs w:val="24"/>
        </w:rPr>
        <w:tab/>
        <w:t>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 xml:space="preserve">r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ob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2"/>
          <w:sz w:val="24"/>
          <w:szCs w:val="24"/>
        </w:rPr>
        <w:t>a</w:t>
      </w:r>
      <w:r w:rsidRPr="002D0F76">
        <w:rPr>
          <w:rFonts w:ascii="Arial Narrow" w:hAnsi="Arial Narrow"/>
          <w:spacing w:val="-1"/>
          <w:sz w:val="24"/>
          <w:szCs w:val="24"/>
        </w:rPr>
        <w:t>ç</w:t>
      </w:r>
      <w:r w:rsidRPr="002D0F76">
        <w:rPr>
          <w:rFonts w:ascii="Arial Narrow" w:hAnsi="Arial Narrow"/>
          <w:sz w:val="24"/>
          <w:szCs w:val="24"/>
        </w:rPr>
        <w:t>õ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de n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2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ca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b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h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a e p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ár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i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ndo s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2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58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57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58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z w:val="24"/>
          <w:szCs w:val="24"/>
        </w:rPr>
        <w:t>e</w:t>
      </w:r>
      <w:r w:rsidRPr="002D0F76">
        <w:rPr>
          <w:rFonts w:ascii="Arial Narrow" w:hAnsi="Arial Narrow"/>
          <w:spacing w:val="59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ac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58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do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b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 xml:space="preserve">ho,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om</w:t>
      </w:r>
      <w:r w:rsidRPr="002D0F76">
        <w:rPr>
          <w:rFonts w:ascii="Arial Narrow" w:hAnsi="Arial Narrow"/>
          <w:spacing w:val="58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pacing w:val="2"/>
          <w:sz w:val="24"/>
          <w:szCs w:val="24"/>
        </w:rPr>
        <w:t>a</w:t>
      </w:r>
      <w:r w:rsidRPr="002D0F76">
        <w:rPr>
          <w:rFonts w:ascii="Arial Narrow" w:hAnsi="Arial Narrow"/>
          <w:spacing w:val="-1"/>
          <w:sz w:val="24"/>
          <w:szCs w:val="24"/>
        </w:rPr>
        <w:t>çã</w:t>
      </w:r>
      <w:r w:rsidRPr="002D0F76">
        <w:rPr>
          <w:rFonts w:ascii="Arial Narrow" w:hAnsi="Arial Narrow"/>
          <w:sz w:val="24"/>
          <w:szCs w:val="24"/>
        </w:rPr>
        <w:t xml:space="preserve">o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58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sso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l 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2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58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57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-1"/>
          <w:sz w:val="24"/>
          <w:szCs w:val="24"/>
        </w:rPr>
        <w:t>rea</w:t>
      </w:r>
      <w:r w:rsidRPr="002D0F76">
        <w:rPr>
          <w:rFonts w:ascii="Arial Narrow" w:hAnsi="Arial Narrow"/>
          <w:spacing w:val="1"/>
          <w:sz w:val="24"/>
          <w:szCs w:val="24"/>
        </w:rPr>
        <w:t>li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-1"/>
          <w:sz w:val="24"/>
          <w:szCs w:val="24"/>
        </w:rPr>
        <w:t>açã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2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ec</w:t>
      </w:r>
      <w:r w:rsidRPr="002D0F76">
        <w:rPr>
          <w:rFonts w:ascii="Arial Narrow" w:hAnsi="Arial Narrow"/>
          <w:spacing w:val="1"/>
          <w:sz w:val="24"/>
          <w:szCs w:val="24"/>
        </w:rPr>
        <w:t>im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que n</w:t>
      </w:r>
      <w:r w:rsidRPr="002D0F76">
        <w:rPr>
          <w:rFonts w:ascii="Arial Narrow" w:hAnsi="Arial Narrow"/>
          <w:spacing w:val="-1"/>
          <w:sz w:val="24"/>
          <w:szCs w:val="24"/>
        </w:rPr>
        <w:t>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t</w:t>
      </w:r>
      <w:r w:rsidRPr="002D0F76">
        <w:rPr>
          <w:rFonts w:ascii="Arial Narrow" w:hAnsi="Arial Narrow"/>
          <w:spacing w:val="-1"/>
          <w:sz w:val="24"/>
          <w:szCs w:val="24"/>
        </w:rPr>
        <w:t>erã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2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om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contratante </w:t>
      </w:r>
      <w:r w:rsidRPr="002D0F76">
        <w:rPr>
          <w:rFonts w:ascii="Arial Narrow" w:hAnsi="Arial Narrow"/>
          <w:sz w:val="24"/>
          <w:szCs w:val="24"/>
        </w:rPr>
        <w:t>qu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qu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r v</w:t>
      </w:r>
      <w:r w:rsidRPr="002D0F76">
        <w:rPr>
          <w:rFonts w:ascii="Arial Narrow" w:hAnsi="Arial Narrow"/>
          <w:spacing w:val="1"/>
          <w:sz w:val="24"/>
          <w:szCs w:val="24"/>
        </w:rPr>
        <w:t>í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 xml:space="preserve">o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tí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o;</w:t>
      </w:r>
    </w:p>
    <w:p w14:paraId="198A5519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9.01.08.</w:t>
      </w:r>
      <w:r w:rsidRPr="002D0F76">
        <w:rPr>
          <w:rFonts w:ascii="Arial Narrow" w:hAnsi="Arial Narrow"/>
          <w:sz w:val="24"/>
          <w:szCs w:val="24"/>
        </w:rPr>
        <w:t xml:space="preserve">   </w:t>
      </w:r>
      <w:r w:rsidRPr="002D0F76">
        <w:rPr>
          <w:rFonts w:ascii="Arial Narrow" w:hAnsi="Arial Narrow"/>
          <w:spacing w:val="1"/>
          <w:sz w:val="24"/>
          <w:szCs w:val="24"/>
        </w:rPr>
        <w:tab/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spond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i</w:t>
      </w:r>
      <w:r w:rsidRPr="002D0F76">
        <w:rPr>
          <w:rFonts w:ascii="Arial Narrow" w:hAnsi="Arial Narrow"/>
          <w:sz w:val="24"/>
          <w:szCs w:val="24"/>
        </w:rPr>
        <w:t>nd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3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e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de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ulp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por qu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qu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r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3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ss</w:t>
      </w:r>
      <w:r w:rsidRPr="002D0F76">
        <w:rPr>
          <w:rFonts w:ascii="Arial Narrow" w:hAnsi="Arial Narrow"/>
          <w:spacing w:val="2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l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ou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im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l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o </w:t>
      </w:r>
      <w:r w:rsidRPr="002D0F76">
        <w:rPr>
          <w:rFonts w:ascii="Arial Narrow" w:hAnsi="Arial Narrow"/>
          <w:spacing w:val="1"/>
          <w:sz w:val="24"/>
          <w:szCs w:val="24"/>
        </w:rPr>
        <w:t>contratante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ou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3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 xml:space="preserve">nda a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pacing w:val="2"/>
          <w:sz w:val="24"/>
          <w:szCs w:val="24"/>
        </w:rPr>
        <w:t>c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os,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na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</w:t>
      </w:r>
      <w:r w:rsidRPr="002D0F76">
        <w:rPr>
          <w:rFonts w:ascii="Arial Narrow" w:hAnsi="Arial Narrow"/>
          <w:spacing w:val="-1"/>
          <w:sz w:val="24"/>
          <w:szCs w:val="24"/>
        </w:rPr>
        <w:t>ec</w:t>
      </w:r>
      <w:r w:rsidRPr="002D0F76">
        <w:rPr>
          <w:rFonts w:ascii="Arial Narrow" w:hAnsi="Arial Narrow"/>
          <w:spacing w:val="2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ob</w:t>
      </w:r>
      <w:r w:rsidRPr="002D0F76">
        <w:rPr>
          <w:rFonts w:ascii="Arial Narrow" w:hAnsi="Arial Narrow"/>
          <w:spacing w:val="1"/>
          <w:sz w:val="24"/>
          <w:szCs w:val="24"/>
        </w:rPr>
        <w:t>j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da </w:t>
      </w:r>
      <w:r w:rsidRPr="002D0F76">
        <w:rPr>
          <w:rFonts w:ascii="Arial Narrow" w:hAnsi="Arial Narrow"/>
          <w:spacing w:val="1"/>
          <w:sz w:val="24"/>
          <w:szCs w:val="24"/>
        </w:rPr>
        <w:t>li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it</w:t>
      </w:r>
      <w:r w:rsidRPr="002D0F76">
        <w:rPr>
          <w:rFonts w:ascii="Arial Narrow" w:hAnsi="Arial Narrow"/>
          <w:spacing w:val="-1"/>
          <w:sz w:val="24"/>
          <w:szCs w:val="24"/>
        </w:rPr>
        <w:t>açã</w:t>
      </w:r>
      <w:r w:rsidRPr="002D0F76">
        <w:rPr>
          <w:rFonts w:ascii="Arial Narrow" w:hAnsi="Arial Narrow"/>
          <w:sz w:val="24"/>
          <w:szCs w:val="24"/>
        </w:rPr>
        <w:t>o,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ã</w:t>
      </w:r>
      <w:r w:rsidRPr="002D0F76">
        <w:rPr>
          <w:rFonts w:ascii="Arial Narrow" w:hAnsi="Arial Narrow"/>
          <w:sz w:val="24"/>
          <w:szCs w:val="24"/>
        </w:rPr>
        <w:t>o s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ndo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í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ou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z w:val="24"/>
          <w:szCs w:val="24"/>
        </w:rPr>
        <w:t>du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z w:val="24"/>
          <w:szCs w:val="24"/>
        </w:rPr>
        <w:t>spons</w:t>
      </w:r>
      <w:r w:rsidRPr="002D0F76">
        <w:rPr>
          <w:rFonts w:ascii="Arial Narrow" w:hAnsi="Arial Narrow"/>
          <w:spacing w:val="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b</w:t>
      </w:r>
      <w:r w:rsidRPr="002D0F76">
        <w:rPr>
          <w:rFonts w:ascii="Arial Narrow" w:hAnsi="Arial Narrow"/>
          <w:spacing w:val="1"/>
          <w:sz w:val="24"/>
          <w:szCs w:val="24"/>
        </w:rPr>
        <w:t>ili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de 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de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h</w:t>
      </w:r>
      <w:r w:rsidRPr="002D0F76">
        <w:rPr>
          <w:rFonts w:ascii="Arial Narrow" w:hAnsi="Arial Narrow"/>
          <w:spacing w:val="2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ca</w:t>
      </w:r>
      <w:r w:rsidRPr="002D0F76">
        <w:rPr>
          <w:rFonts w:ascii="Arial Narrow" w:hAnsi="Arial Narrow"/>
          <w:spacing w:val="1"/>
          <w:sz w:val="24"/>
          <w:szCs w:val="24"/>
        </w:rPr>
        <w:t>li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>ç</w:t>
      </w:r>
      <w:r w:rsidRPr="002D0F76">
        <w:rPr>
          <w:rFonts w:ascii="Arial Narrow" w:hAnsi="Arial Narrow"/>
          <w:spacing w:val="-1"/>
          <w:sz w:val="24"/>
          <w:szCs w:val="24"/>
        </w:rPr>
        <w:t>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ou </w:t>
      </w:r>
      <w:r w:rsidRPr="002D0F76">
        <w:rPr>
          <w:rFonts w:ascii="Arial Narrow" w:hAnsi="Arial Narrow"/>
          <w:spacing w:val="-1"/>
          <w:sz w:val="24"/>
          <w:szCs w:val="24"/>
        </w:rPr>
        <w:t>ac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nh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3"/>
          <w:sz w:val="24"/>
          <w:szCs w:val="24"/>
        </w:rPr>
        <w:t>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7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1"/>
          <w:sz w:val="24"/>
          <w:szCs w:val="24"/>
        </w:rPr>
        <w:t>contratante</w:t>
      </w:r>
      <w:r w:rsidRPr="002D0F76">
        <w:rPr>
          <w:rFonts w:ascii="Arial Narrow" w:hAnsi="Arial Narrow"/>
          <w:sz w:val="24"/>
          <w:szCs w:val="24"/>
        </w:rPr>
        <w:t>.</w:t>
      </w:r>
    </w:p>
    <w:p w14:paraId="6AEF70A1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9.01.09.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pacing w:val="3"/>
          <w:sz w:val="24"/>
          <w:szCs w:val="24"/>
        </w:rPr>
        <w:tab/>
      </w:r>
      <w:r w:rsidRPr="002D0F76">
        <w:rPr>
          <w:rFonts w:ascii="Arial Narrow" w:hAnsi="Arial Narrow"/>
          <w:spacing w:val="-5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r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pacing w:val="2"/>
          <w:sz w:val="24"/>
          <w:szCs w:val="24"/>
        </w:rPr>
        <w:t>c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/</w:t>
      </w:r>
      <w:r w:rsidRPr="002D0F76">
        <w:rPr>
          <w:rFonts w:ascii="Arial Narrow" w:hAnsi="Arial Narrow"/>
          <w:sz w:val="24"/>
          <w:szCs w:val="24"/>
        </w:rPr>
        <w:t>ou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m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ca</w:t>
      </w:r>
      <w:r w:rsidRPr="002D0F76">
        <w:rPr>
          <w:rFonts w:ascii="Arial Narrow" w:hAnsi="Arial Narrow"/>
          <w:sz w:val="24"/>
          <w:szCs w:val="24"/>
        </w:rPr>
        <w:t>so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de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3"/>
          <w:sz w:val="24"/>
          <w:szCs w:val="24"/>
        </w:rPr>
        <w:t>s</w:t>
      </w:r>
      <w:r w:rsidRPr="002D0F76">
        <w:rPr>
          <w:rFonts w:ascii="Arial Narrow" w:hAnsi="Arial Narrow"/>
          <w:spacing w:val="2"/>
          <w:sz w:val="24"/>
          <w:szCs w:val="24"/>
        </w:rPr>
        <w:t>ê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a ou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>mi</w:t>
      </w:r>
      <w:r w:rsidRPr="002D0F76">
        <w:rPr>
          <w:rFonts w:ascii="Arial Narrow" w:hAnsi="Arial Narrow"/>
          <w:sz w:val="24"/>
          <w:szCs w:val="24"/>
        </w:rPr>
        <w:t>ss</w:t>
      </w:r>
      <w:r w:rsidRPr="002D0F76">
        <w:rPr>
          <w:rFonts w:ascii="Arial Narrow" w:hAnsi="Arial Narrow"/>
          <w:spacing w:val="-1"/>
          <w:sz w:val="24"/>
          <w:szCs w:val="24"/>
        </w:rPr>
        <w:t>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de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ca</w:t>
      </w:r>
      <w:r w:rsidRPr="002D0F76">
        <w:rPr>
          <w:rFonts w:ascii="Arial Narrow" w:hAnsi="Arial Narrow"/>
          <w:spacing w:val="1"/>
          <w:sz w:val="24"/>
          <w:szCs w:val="24"/>
        </w:rPr>
        <w:t>li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-1"/>
          <w:sz w:val="24"/>
          <w:szCs w:val="24"/>
        </w:rPr>
        <w:t>açã</w:t>
      </w:r>
      <w:r w:rsidRPr="002D0F76">
        <w:rPr>
          <w:rFonts w:ascii="Arial Narrow" w:hAnsi="Arial Narrow"/>
          <w:sz w:val="24"/>
          <w:szCs w:val="24"/>
        </w:rPr>
        <w:t xml:space="preserve">o por </w:t>
      </w:r>
      <w:r w:rsidRPr="002D0F76">
        <w:rPr>
          <w:rFonts w:ascii="Arial Narrow" w:hAnsi="Arial Narrow"/>
          <w:spacing w:val="3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ar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 xml:space="preserve">e </w:t>
      </w:r>
      <w:r w:rsidRPr="002D0F76">
        <w:rPr>
          <w:rFonts w:ascii="Arial Narrow" w:hAnsi="Arial Narrow"/>
          <w:spacing w:val="2"/>
          <w:sz w:val="24"/>
          <w:szCs w:val="24"/>
        </w:rPr>
        <w:t>de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, 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ou p</w:t>
      </w:r>
      <w:r w:rsidRPr="002D0F76">
        <w:rPr>
          <w:rFonts w:ascii="Arial Narrow" w:hAnsi="Arial Narrow"/>
          <w:spacing w:val="2"/>
          <w:sz w:val="24"/>
          <w:szCs w:val="24"/>
        </w:rPr>
        <w:t>r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j</w:t>
      </w:r>
      <w:r w:rsidRPr="002D0F76">
        <w:rPr>
          <w:rFonts w:ascii="Arial Narrow" w:hAnsi="Arial Narrow"/>
          <w:sz w:val="24"/>
          <w:szCs w:val="24"/>
        </w:rPr>
        <w:t>uí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z w:val="24"/>
          <w:szCs w:val="24"/>
        </w:rPr>
        <w:t>os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a que 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 xml:space="preserve">r </w:t>
      </w:r>
      <w:r w:rsidRPr="002D0F76">
        <w:rPr>
          <w:rFonts w:ascii="Arial Narrow" w:hAnsi="Arial Narrow"/>
          <w:spacing w:val="2"/>
          <w:sz w:val="24"/>
          <w:szCs w:val="24"/>
        </w:rPr>
        <w:t>c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us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por do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 xml:space="preserve">o ou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ulp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,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ss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dos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f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sa e o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lastRenderedPageBreak/>
        <w:t>c</w:t>
      </w:r>
      <w:r w:rsidRPr="002D0F76">
        <w:rPr>
          <w:rFonts w:ascii="Arial Narrow" w:hAnsi="Arial Narrow"/>
          <w:sz w:val="24"/>
          <w:szCs w:val="24"/>
        </w:rPr>
        <w:t>on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1"/>
          <w:sz w:val="24"/>
          <w:szCs w:val="24"/>
        </w:rPr>
        <w:t>it</w:t>
      </w:r>
      <w:r w:rsidRPr="002D0F76">
        <w:rPr>
          <w:rFonts w:ascii="Arial Narrow" w:hAnsi="Arial Narrow"/>
          <w:sz w:val="24"/>
          <w:szCs w:val="24"/>
        </w:rPr>
        <w:t>ó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o,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2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-1"/>
          <w:sz w:val="24"/>
          <w:szCs w:val="24"/>
        </w:rPr>
        <w:t>en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2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ece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2"/>
          <w:sz w:val="24"/>
          <w:szCs w:val="24"/>
        </w:rPr>
        <w:t>o</w:t>
      </w:r>
      <w:r w:rsidRPr="002D0F76">
        <w:rPr>
          <w:rFonts w:ascii="Arial Narrow" w:hAnsi="Arial Narrow"/>
          <w:sz w:val="24"/>
          <w:szCs w:val="24"/>
        </w:rPr>
        <w:t xml:space="preserve">r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do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r 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 p</w:t>
      </w:r>
      <w:r w:rsidRPr="002D0F76">
        <w:rPr>
          <w:rFonts w:ascii="Arial Narrow" w:hAnsi="Arial Narrow"/>
          <w:spacing w:val="-1"/>
          <w:sz w:val="24"/>
          <w:szCs w:val="24"/>
        </w:rPr>
        <w:t>re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ti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s,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om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l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ob</w:t>
      </w:r>
      <w:r w:rsidRPr="002D0F76">
        <w:rPr>
          <w:rFonts w:ascii="Arial Narrow" w:hAnsi="Arial Narrow"/>
          <w:spacing w:val="3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er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-1"/>
          <w:sz w:val="24"/>
          <w:szCs w:val="24"/>
        </w:rPr>
        <w:t>â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3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-1"/>
          <w:sz w:val="24"/>
          <w:szCs w:val="24"/>
        </w:rPr>
        <w:t>à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>x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ê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pacing w:val="3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 xml:space="preserve">s 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u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r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e</w:t>
      </w:r>
      <w:r w:rsidRPr="002D0F76">
        <w:rPr>
          <w:rFonts w:ascii="Arial Narrow" w:hAnsi="Arial Narrow"/>
          <w:spacing w:val="2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à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spos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ç</w:t>
      </w:r>
      <w:r w:rsidRPr="002D0F76">
        <w:rPr>
          <w:rFonts w:ascii="Arial Narrow" w:hAnsi="Arial Narrow"/>
          <w:sz w:val="24"/>
          <w:szCs w:val="24"/>
        </w:rPr>
        <w:t>õ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 xml:space="preserve">s </w:t>
      </w:r>
      <w:r w:rsidRPr="002D0F76">
        <w:rPr>
          <w:rFonts w:ascii="Arial Narrow" w:hAnsi="Arial Narrow"/>
          <w:spacing w:val="1"/>
          <w:sz w:val="24"/>
          <w:szCs w:val="24"/>
        </w:rPr>
        <w:t>l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-2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v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2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3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s;</w:t>
      </w:r>
    </w:p>
    <w:p w14:paraId="7EC0B470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93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9.01.10.</w:t>
      </w:r>
      <w:r w:rsidRPr="002D0F76">
        <w:rPr>
          <w:rFonts w:ascii="Arial Narrow" w:hAnsi="Arial Narrow"/>
          <w:sz w:val="24"/>
          <w:szCs w:val="24"/>
        </w:rPr>
        <w:t xml:space="preserve">    </w:t>
      </w:r>
      <w:r w:rsidRPr="002D0F76">
        <w:rPr>
          <w:rFonts w:ascii="Arial Narrow" w:hAnsi="Arial Narrow"/>
          <w:spacing w:val="1"/>
          <w:sz w:val="24"/>
          <w:szCs w:val="24"/>
        </w:rPr>
        <w:tab/>
        <w:t>S</w:t>
      </w:r>
      <w:r w:rsidRPr="002D0F76">
        <w:rPr>
          <w:rFonts w:ascii="Arial Narrow" w:hAnsi="Arial Narrow"/>
          <w:sz w:val="24"/>
          <w:szCs w:val="24"/>
        </w:rPr>
        <w:t>ub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er-</w:t>
      </w:r>
      <w:r w:rsidRPr="002D0F76">
        <w:rPr>
          <w:rFonts w:ascii="Arial Narrow" w:hAnsi="Arial Narrow"/>
          <w:sz w:val="24"/>
          <w:szCs w:val="24"/>
        </w:rPr>
        <w:t>se à</w:t>
      </w:r>
      <w:r w:rsidRPr="002D0F76">
        <w:rPr>
          <w:rFonts w:ascii="Arial Narrow" w:hAnsi="Arial Narrow"/>
          <w:spacing w:val="3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f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3"/>
          <w:sz w:val="24"/>
          <w:szCs w:val="24"/>
        </w:rPr>
        <w:t>s</w:t>
      </w:r>
      <w:r w:rsidRPr="002D0F76">
        <w:rPr>
          <w:rFonts w:ascii="Arial Narrow" w:hAnsi="Arial Narrow"/>
          <w:spacing w:val="-1"/>
          <w:sz w:val="24"/>
          <w:szCs w:val="24"/>
        </w:rPr>
        <w:t>ca</w:t>
      </w:r>
      <w:r w:rsidRPr="002D0F76">
        <w:rPr>
          <w:rFonts w:ascii="Arial Narrow" w:hAnsi="Arial Narrow"/>
          <w:spacing w:val="1"/>
          <w:sz w:val="24"/>
          <w:szCs w:val="24"/>
        </w:rPr>
        <w:t>li</w:t>
      </w:r>
      <w:r w:rsidRPr="002D0F76">
        <w:rPr>
          <w:rFonts w:ascii="Arial Narrow" w:hAnsi="Arial Narrow"/>
          <w:spacing w:val="2"/>
          <w:sz w:val="24"/>
          <w:szCs w:val="24"/>
        </w:rPr>
        <w:t>z</w:t>
      </w:r>
      <w:r w:rsidRPr="002D0F76">
        <w:rPr>
          <w:rFonts w:ascii="Arial Narrow" w:hAnsi="Arial Narrow"/>
          <w:spacing w:val="-1"/>
          <w:sz w:val="24"/>
          <w:szCs w:val="24"/>
        </w:rPr>
        <w:t>açã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 xml:space="preserve">por </w:t>
      </w:r>
      <w:r w:rsidRPr="002D0F76">
        <w:rPr>
          <w:rFonts w:ascii="Arial Narrow" w:hAnsi="Arial Narrow"/>
          <w:spacing w:val="3"/>
          <w:sz w:val="24"/>
          <w:szCs w:val="24"/>
        </w:rPr>
        <w:t>p</w:t>
      </w:r>
      <w:r w:rsidRPr="002D0F76">
        <w:rPr>
          <w:rFonts w:ascii="Arial Narrow" w:hAnsi="Arial Narrow"/>
          <w:spacing w:val="-1"/>
          <w:sz w:val="24"/>
          <w:szCs w:val="24"/>
        </w:rPr>
        <w:t>ar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z w:val="24"/>
          <w:szCs w:val="24"/>
        </w:rPr>
        <w:t xml:space="preserve">e </w:t>
      </w:r>
      <w:r w:rsidRPr="002D0F76">
        <w:rPr>
          <w:rFonts w:ascii="Arial Narrow" w:hAnsi="Arial Narrow"/>
          <w:spacing w:val="2"/>
          <w:sz w:val="24"/>
          <w:szCs w:val="24"/>
        </w:rPr>
        <w:t>d</w:t>
      </w:r>
      <w:r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pacing w:val="3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-1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ra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z w:val="24"/>
          <w:szCs w:val="24"/>
        </w:rPr>
        <w:t>n</w:t>
      </w:r>
      <w:r w:rsidRPr="002D0F76">
        <w:rPr>
          <w:rFonts w:ascii="Arial Narrow" w:hAnsi="Arial Narrow"/>
          <w:spacing w:val="1"/>
          <w:sz w:val="24"/>
          <w:szCs w:val="24"/>
        </w:rPr>
        <w:t>t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,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b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m</w:t>
      </w:r>
      <w:r w:rsidRPr="002D0F76">
        <w:rPr>
          <w:rFonts w:ascii="Arial Narrow" w:hAnsi="Arial Narrow"/>
          <w:spacing w:val="4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c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>m</w:t>
      </w:r>
      <w:r w:rsidRPr="002D0F76">
        <w:rPr>
          <w:rFonts w:ascii="Arial Narrow" w:hAnsi="Arial Narrow"/>
          <w:sz w:val="24"/>
          <w:szCs w:val="24"/>
        </w:rPr>
        <w:t>o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Pr="002D0F76">
        <w:rPr>
          <w:rFonts w:ascii="Arial Narrow" w:hAnsi="Arial Narrow"/>
          <w:spacing w:val="-1"/>
          <w:sz w:val="24"/>
          <w:szCs w:val="24"/>
        </w:rPr>
        <w:t>à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4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>d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>spos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pacing w:val="-1"/>
          <w:sz w:val="24"/>
          <w:szCs w:val="24"/>
        </w:rPr>
        <w:t>ç</w:t>
      </w:r>
      <w:r w:rsidRPr="002D0F76">
        <w:rPr>
          <w:rFonts w:ascii="Arial Narrow" w:hAnsi="Arial Narrow"/>
          <w:sz w:val="24"/>
          <w:szCs w:val="24"/>
        </w:rPr>
        <w:t>õ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s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l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g</w:t>
      </w:r>
      <w:r w:rsidRPr="002D0F76">
        <w:rPr>
          <w:rFonts w:ascii="Arial Narrow" w:hAnsi="Arial Narrow"/>
          <w:spacing w:val="-1"/>
          <w:sz w:val="24"/>
          <w:szCs w:val="24"/>
        </w:rPr>
        <w:t>a</w:t>
      </w:r>
      <w:r w:rsidRPr="002D0F76">
        <w:rPr>
          <w:rFonts w:ascii="Arial Narrow" w:hAnsi="Arial Narrow"/>
          <w:spacing w:val="1"/>
          <w:sz w:val="24"/>
          <w:szCs w:val="24"/>
        </w:rPr>
        <w:t>i</w:t>
      </w:r>
      <w:r w:rsidRPr="002D0F76">
        <w:rPr>
          <w:rFonts w:ascii="Arial Narrow" w:hAnsi="Arial Narrow"/>
          <w:sz w:val="24"/>
          <w:szCs w:val="24"/>
        </w:rPr>
        <w:t xml:space="preserve">s </w:t>
      </w:r>
      <w:r w:rsidRPr="002D0F76">
        <w:rPr>
          <w:rFonts w:ascii="Arial Narrow" w:hAnsi="Arial Narrow"/>
          <w:spacing w:val="-1"/>
          <w:sz w:val="24"/>
          <w:szCs w:val="24"/>
        </w:rPr>
        <w:t>e</w:t>
      </w:r>
      <w:r w:rsidRPr="002D0F76">
        <w:rPr>
          <w:rFonts w:ascii="Arial Narrow" w:hAnsi="Arial Narrow"/>
          <w:sz w:val="24"/>
          <w:szCs w:val="24"/>
        </w:rPr>
        <w:t>m</w:t>
      </w:r>
      <w:r w:rsidRPr="002D0F76">
        <w:rPr>
          <w:rFonts w:ascii="Arial Narrow" w:hAnsi="Arial Narrow"/>
          <w:spacing w:val="1"/>
          <w:sz w:val="24"/>
          <w:szCs w:val="24"/>
        </w:rPr>
        <w:t xml:space="preserve"> </w:t>
      </w:r>
      <w:r w:rsidR="004D3A03" w:rsidRPr="002D0F76">
        <w:rPr>
          <w:rFonts w:ascii="Arial Narrow" w:hAnsi="Arial Narrow"/>
          <w:sz w:val="24"/>
          <w:szCs w:val="24"/>
        </w:rPr>
        <w:t>vigor</w:t>
      </w:r>
      <w:r w:rsidR="004D3A03" w:rsidRPr="002D0F76">
        <w:rPr>
          <w:rFonts w:ascii="Arial Narrow" w:hAnsi="Arial Narrow"/>
          <w:spacing w:val="-1"/>
          <w:sz w:val="24"/>
          <w:szCs w:val="24"/>
        </w:rPr>
        <w:t xml:space="preserve">, conforme artigo 67 da Lei n° 8.666/93. </w:t>
      </w:r>
    </w:p>
    <w:p w14:paraId="41D738E1" w14:textId="77777777" w:rsidR="00BC6D05" w:rsidRPr="002D0F76" w:rsidRDefault="00BC6D05" w:rsidP="001D745E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9.01.11.</w:t>
      </w:r>
      <w:r w:rsidRPr="002D0F76">
        <w:rPr>
          <w:rFonts w:ascii="Arial Narrow" w:hAnsi="Arial Narrow"/>
          <w:sz w:val="24"/>
          <w:szCs w:val="24"/>
        </w:rPr>
        <w:t xml:space="preserve">           </w:t>
      </w:r>
      <w:r w:rsidRPr="002D0F76">
        <w:rPr>
          <w:rFonts w:ascii="Arial Narrow" w:hAnsi="Arial Narrow"/>
          <w:sz w:val="24"/>
          <w:szCs w:val="24"/>
          <w:u w:val="single"/>
        </w:rPr>
        <w:t>Quando da emissão da Nota Fiscal</w:t>
      </w:r>
      <w:r w:rsidR="00EE0CFE" w:rsidRPr="002D0F76">
        <w:rPr>
          <w:rFonts w:ascii="Arial Narrow" w:hAnsi="Arial Narrow"/>
          <w:sz w:val="24"/>
          <w:szCs w:val="24"/>
          <w:u w:val="single"/>
        </w:rPr>
        <w:t xml:space="preserve"> ou Fatura</w:t>
      </w:r>
      <w:r w:rsidRPr="002D0F76">
        <w:rPr>
          <w:rFonts w:ascii="Arial Narrow" w:hAnsi="Arial Narrow"/>
          <w:sz w:val="24"/>
          <w:szCs w:val="24"/>
        </w:rPr>
        <w:t>, o Compromitente Fornecedor deverá, obrigatoriamente, encaminhar os seguintes documentos:</w:t>
      </w:r>
    </w:p>
    <w:p w14:paraId="78ADE3E1" w14:textId="77777777" w:rsidR="00BC6D05" w:rsidRPr="002D0F76" w:rsidRDefault="001D745E" w:rsidP="001D745E">
      <w:pPr>
        <w:widowControl w:val="0"/>
        <w:suppressAutoHyphens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I</w:t>
      </w:r>
      <w:r w:rsidR="00BC6D05" w:rsidRPr="002D0F76">
        <w:rPr>
          <w:rFonts w:ascii="Arial Narrow" w:hAnsi="Arial Narrow"/>
          <w:b/>
          <w:sz w:val="24"/>
          <w:szCs w:val="24"/>
        </w:rPr>
        <w:t xml:space="preserve">) </w:t>
      </w:r>
      <w:r w:rsidR="00BC6D05" w:rsidRPr="002D0F76">
        <w:rPr>
          <w:rFonts w:ascii="Arial Narrow" w:hAnsi="Arial Narrow"/>
          <w:b/>
          <w:sz w:val="24"/>
          <w:szCs w:val="24"/>
          <w:u w:val="single"/>
        </w:rPr>
        <w:t>Certidões Negativas de Débitos</w:t>
      </w:r>
      <w:r w:rsidR="00BC6D05" w:rsidRPr="002D0F76">
        <w:rPr>
          <w:rFonts w:ascii="Arial Narrow" w:hAnsi="Arial Narrow"/>
          <w:sz w:val="24"/>
          <w:szCs w:val="24"/>
        </w:rPr>
        <w:t>: da União,</w:t>
      </w:r>
      <w:r w:rsidR="00E12EA6" w:rsidRPr="002D0F76">
        <w:rPr>
          <w:rFonts w:ascii="Arial Narrow" w:hAnsi="Arial Narrow"/>
          <w:sz w:val="24"/>
          <w:szCs w:val="24"/>
        </w:rPr>
        <w:t xml:space="preserve"> FGTS,</w:t>
      </w:r>
      <w:r w:rsidR="00BC6D05" w:rsidRPr="002D0F76">
        <w:rPr>
          <w:rFonts w:ascii="Arial Narrow" w:hAnsi="Arial Narrow"/>
          <w:sz w:val="24"/>
          <w:szCs w:val="24"/>
        </w:rPr>
        <w:t xml:space="preserve"> do Estado, do Município e da Certidão Negativa de Débitos Trabalhistas (CNDT), sendo que, todas deverão estar dentro do prazo de validade de no mínimo 10 (dez) dias antes de seu venciment</w:t>
      </w:r>
      <w:r w:rsidR="006C2884" w:rsidRPr="002D0F76">
        <w:rPr>
          <w:rFonts w:ascii="Arial Narrow" w:hAnsi="Arial Narrow"/>
          <w:sz w:val="24"/>
          <w:szCs w:val="24"/>
        </w:rPr>
        <w:t>o.</w:t>
      </w:r>
    </w:p>
    <w:p w14:paraId="420C2E44" w14:textId="77777777" w:rsidR="006C2884" w:rsidRPr="002D0F76" w:rsidRDefault="001D745E" w:rsidP="001D745E">
      <w:pPr>
        <w:widowControl w:val="0"/>
        <w:tabs>
          <w:tab w:val="left" w:pos="1080"/>
          <w:tab w:val="left" w:pos="1701"/>
          <w:tab w:val="left" w:pos="2340"/>
        </w:tabs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II</w:t>
      </w:r>
      <w:r w:rsidR="006C2884" w:rsidRPr="002D0F76">
        <w:rPr>
          <w:rFonts w:ascii="Arial Narrow" w:hAnsi="Arial Narrow"/>
          <w:sz w:val="24"/>
          <w:szCs w:val="24"/>
        </w:rPr>
        <w:t xml:space="preserve">) </w:t>
      </w:r>
      <w:r w:rsidR="006C2884" w:rsidRPr="002D0F76">
        <w:rPr>
          <w:rFonts w:ascii="Arial Narrow" w:hAnsi="Arial Narrow" w:cs="Arial"/>
          <w:sz w:val="24"/>
          <w:szCs w:val="24"/>
        </w:rPr>
        <w:t>- As Notas Fiscais/Fatura correspondentes, serão discriminativas, constando o número deste contrato.</w:t>
      </w:r>
    </w:p>
    <w:p w14:paraId="6857C689" w14:textId="77777777" w:rsidR="00D53961" w:rsidRPr="002D0F76" w:rsidRDefault="00D53961" w:rsidP="001D745E">
      <w:pPr>
        <w:pStyle w:val="p13"/>
        <w:spacing w:before="360" w:after="120" w:line="240" w:lineRule="auto"/>
        <w:ind w:left="0" w:firstLine="0"/>
        <w:rPr>
          <w:rFonts w:ascii="Arial Narrow" w:hAnsi="Arial Narrow"/>
          <w:b/>
          <w:lang w:val="x-none"/>
        </w:rPr>
      </w:pPr>
      <w:r w:rsidRPr="002D0F76">
        <w:rPr>
          <w:rFonts w:ascii="Arial Narrow" w:hAnsi="Arial Narrow"/>
          <w:b/>
          <w:lang w:val="x-none"/>
        </w:rPr>
        <w:t xml:space="preserve">CLÁUSULA </w:t>
      </w:r>
      <w:r w:rsidRPr="002D0F76">
        <w:rPr>
          <w:rFonts w:ascii="Arial Narrow" w:hAnsi="Arial Narrow"/>
          <w:b/>
        </w:rPr>
        <w:t>DÉCIMA</w:t>
      </w:r>
      <w:r w:rsidRPr="002D0F76">
        <w:rPr>
          <w:rFonts w:ascii="Arial Narrow" w:hAnsi="Arial Narrow"/>
          <w:b/>
          <w:lang w:val="x-none"/>
        </w:rPr>
        <w:t xml:space="preserve"> – </w:t>
      </w:r>
      <w:r w:rsidR="009E3FE5" w:rsidRPr="002D0F76">
        <w:rPr>
          <w:rFonts w:ascii="Arial Narrow" w:hAnsi="Arial Narrow"/>
          <w:b/>
        </w:rPr>
        <w:t>DAS OBRIGAÇÕES</w:t>
      </w:r>
      <w:r w:rsidRPr="002D0F76">
        <w:rPr>
          <w:rFonts w:ascii="Arial Narrow" w:hAnsi="Arial Narrow"/>
          <w:b/>
          <w:lang w:val="x-none"/>
        </w:rPr>
        <w:t>:</w:t>
      </w:r>
    </w:p>
    <w:p w14:paraId="0A685BD3" w14:textId="77777777" w:rsidR="009E3FE5" w:rsidRPr="002D0F76" w:rsidRDefault="009E3FE5" w:rsidP="001D745E">
      <w:pPr>
        <w:pStyle w:val="p13"/>
        <w:spacing w:before="360" w:after="120" w:line="240" w:lineRule="auto"/>
        <w:ind w:left="0" w:firstLine="0"/>
        <w:rPr>
          <w:rFonts w:ascii="Arial Narrow" w:hAnsi="Arial Narrow"/>
          <w:b/>
        </w:rPr>
      </w:pPr>
      <w:r w:rsidRPr="002D0F76">
        <w:rPr>
          <w:rFonts w:ascii="Arial Narrow" w:hAnsi="Arial Narrow"/>
          <w:b/>
        </w:rPr>
        <w:t xml:space="preserve"> I- DA CONTRATANTE:</w:t>
      </w:r>
    </w:p>
    <w:p w14:paraId="60977043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 xml:space="preserve">Formalizar as oportunidades de estágio, em conjunto com o </w:t>
      </w:r>
      <w:r w:rsidR="00BD0004" w:rsidRPr="002D0F76">
        <w:rPr>
          <w:rFonts w:ascii="Arial Narrow" w:hAnsi="Arial Narrow"/>
        </w:rPr>
        <w:t>CIEE</w:t>
      </w:r>
      <w:r w:rsidRPr="002D0F76">
        <w:rPr>
          <w:rFonts w:ascii="Arial Narrow" w:hAnsi="Arial Narrow"/>
          <w:lang w:val="x-none"/>
        </w:rPr>
        <w:t>, atendendo as condições definidas pelas Instituições de Ensino para a realização dos estágios;</w:t>
      </w:r>
    </w:p>
    <w:p w14:paraId="2CBAA68A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Ofertar instalações que tenham condições de proporcionar ao educando atividades de aprendizagem social, profissional e cultural;</w:t>
      </w:r>
    </w:p>
    <w:p w14:paraId="0F93BAB4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 xml:space="preserve">Receber os estudantes interessados e informar ao </w:t>
      </w:r>
      <w:r w:rsidR="00BD0004" w:rsidRPr="002D0F76">
        <w:rPr>
          <w:rFonts w:ascii="Arial Narrow" w:hAnsi="Arial Narrow"/>
        </w:rPr>
        <w:t>CIEE</w:t>
      </w:r>
      <w:r w:rsidRPr="002D0F76">
        <w:rPr>
          <w:rFonts w:ascii="Arial Narrow" w:hAnsi="Arial Narrow"/>
          <w:lang w:val="x-none"/>
        </w:rPr>
        <w:t xml:space="preserve"> o nome dos aprovados para o estágio;</w:t>
      </w:r>
    </w:p>
    <w:p w14:paraId="316E3234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Indicar funcionário de seu quadro de pessoal, com formação ou experiência profissional na área de conhecimento desenvolvida no curso do estagiário, para orientar e supervisionar até 10 (dez) estagiários simultaneamente;</w:t>
      </w:r>
    </w:p>
    <w:p w14:paraId="6B88D22D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Assinar o Termo de Compromisso de Estágio e os respectivos Aditivos dos planos de atividades dos estagiários;</w:t>
      </w:r>
    </w:p>
    <w:p w14:paraId="7AF3E7A7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 xml:space="preserve">Transferir a Contratada, mensalmente, os recursos destinados ao pagamento das </w:t>
      </w:r>
      <w:r w:rsidR="00A059BB" w:rsidRPr="002D0F76">
        <w:rPr>
          <w:rFonts w:ascii="Arial Narrow" w:hAnsi="Arial Narrow"/>
        </w:rPr>
        <w:t>taxas</w:t>
      </w:r>
      <w:r w:rsidR="00720F46" w:rsidRPr="002D0F76">
        <w:rPr>
          <w:rFonts w:ascii="Arial Narrow" w:hAnsi="Arial Narrow"/>
        </w:rPr>
        <w:t>,</w:t>
      </w:r>
      <w:r w:rsidR="0062091F" w:rsidRPr="002D0F76">
        <w:rPr>
          <w:rFonts w:ascii="Arial Narrow" w:hAnsi="Arial Narrow"/>
        </w:rPr>
        <w:t xml:space="preserve"> </w:t>
      </w:r>
      <w:r w:rsidR="00720F46" w:rsidRPr="002D0F76">
        <w:rPr>
          <w:rFonts w:ascii="Arial Narrow" w:hAnsi="Arial Narrow"/>
        </w:rPr>
        <w:t>da bolsa/</w:t>
      </w:r>
      <w:proofErr w:type="spellStart"/>
      <w:r w:rsidR="00720F46" w:rsidRPr="002D0F76">
        <w:rPr>
          <w:rFonts w:ascii="Arial Narrow" w:hAnsi="Arial Narrow"/>
        </w:rPr>
        <w:t>auxilio</w:t>
      </w:r>
      <w:proofErr w:type="spellEnd"/>
      <w:r w:rsidR="00720F46" w:rsidRPr="002D0F76">
        <w:rPr>
          <w:rFonts w:ascii="Arial Narrow" w:hAnsi="Arial Narrow"/>
        </w:rPr>
        <w:t xml:space="preserve"> e </w:t>
      </w:r>
      <w:proofErr w:type="spellStart"/>
      <w:r w:rsidR="00F1520D" w:rsidRPr="002D0F76">
        <w:rPr>
          <w:rFonts w:ascii="Arial Narrow" w:hAnsi="Arial Narrow"/>
        </w:rPr>
        <w:t>auxilio</w:t>
      </w:r>
      <w:proofErr w:type="spellEnd"/>
      <w:r w:rsidR="00F1520D" w:rsidRPr="002D0F76">
        <w:rPr>
          <w:rFonts w:ascii="Arial Narrow" w:hAnsi="Arial Narrow"/>
        </w:rPr>
        <w:t>/</w:t>
      </w:r>
      <w:r w:rsidR="00720F46" w:rsidRPr="002D0F76">
        <w:rPr>
          <w:rFonts w:ascii="Arial Narrow" w:hAnsi="Arial Narrow"/>
        </w:rPr>
        <w:t>transporte</w:t>
      </w:r>
      <w:r w:rsidRPr="002D0F76">
        <w:rPr>
          <w:rFonts w:ascii="Arial Narrow" w:hAnsi="Arial Narrow"/>
          <w:lang w:val="x-none"/>
        </w:rPr>
        <w:t xml:space="preserve"> até o dia 2º (segundo) dia útil de cada mês, indicando os respectivos valores para que os valores sejam transferidos aos estagiários até o 5º (quinto) dia útil do mês </w:t>
      </w:r>
      <w:proofErr w:type="spellStart"/>
      <w:r w:rsidRPr="002D0F76">
        <w:rPr>
          <w:rFonts w:ascii="Arial Narrow" w:hAnsi="Arial Narrow"/>
          <w:lang w:val="x-none"/>
        </w:rPr>
        <w:t>subseqüente</w:t>
      </w:r>
      <w:proofErr w:type="spellEnd"/>
      <w:r w:rsidRPr="002D0F76">
        <w:rPr>
          <w:rFonts w:ascii="Arial Narrow" w:hAnsi="Arial Narrow"/>
          <w:lang w:val="x-none"/>
        </w:rPr>
        <w:t>.</w:t>
      </w:r>
    </w:p>
    <w:p w14:paraId="7A0AF3AA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Elaborar, semestralmente, para todos os estagiários, os relatórios de atividades circunstanciados, dando vista obrigatória dos referidos documentos aos respectivos estagiários;</w:t>
      </w:r>
    </w:p>
    <w:p w14:paraId="1132C6A8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Encaminhar para a Instituição de Ensino o relatório individual de atividades assinado pelo Supervisor e pelo Estagiário;</w:t>
      </w:r>
    </w:p>
    <w:p w14:paraId="63FBE549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Entregar termo de realização de estágio com indicação resumida das atividades desenvolvidas, dos períodos e da avaliação de desempenho por ocasião do desligamento do estagiário;</w:t>
      </w:r>
    </w:p>
    <w:p w14:paraId="5197FB95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 xml:space="preserve">Informar ao </w:t>
      </w:r>
      <w:r w:rsidR="00BD0004" w:rsidRPr="002D0F76">
        <w:rPr>
          <w:rFonts w:ascii="Arial Narrow" w:hAnsi="Arial Narrow"/>
        </w:rPr>
        <w:t>CIEE</w:t>
      </w:r>
      <w:r w:rsidRPr="002D0F76">
        <w:rPr>
          <w:rFonts w:ascii="Arial Narrow" w:hAnsi="Arial Narrow"/>
          <w:lang w:val="x-none"/>
        </w:rPr>
        <w:t xml:space="preserve"> a rescisão antecipada de qualquer Termo de Compromisso de Estágio - TCE, para as necessárias providências de interrupção dos procedimentos administrativos a cargo do </w:t>
      </w:r>
      <w:r w:rsidR="00BD0004" w:rsidRPr="002D0F76">
        <w:rPr>
          <w:rFonts w:ascii="Arial Narrow" w:hAnsi="Arial Narrow"/>
        </w:rPr>
        <w:t>CIEE</w:t>
      </w:r>
      <w:r w:rsidRPr="002D0F76">
        <w:rPr>
          <w:rFonts w:ascii="Arial Narrow" w:hAnsi="Arial Narrow"/>
          <w:lang w:val="x-none"/>
        </w:rPr>
        <w:t>;</w:t>
      </w:r>
    </w:p>
    <w:p w14:paraId="4E9B69B5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lastRenderedPageBreak/>
        <w:t>Confirmar a formalização do processo de contratação do estagiário através da baixa eletrônica ou registro na central telefônica, responsabilizando-se pela informação do recebimento das vias de Termo de Compromisso de Estágio devidamente assinadas, não permitindo o início do estágio sem o recebimento do mencionado Termo devidamente assinado pelas 3 (três) partes;</w:t>
      </w:r>
    </w:p>
    <w:p w14:paraId="73795DC2" w14:textId="502966FA" w:rsidR="007E7AB1" w:rsidRPr="007E7AB1" w:rsidRDefault="00D53961" w:rsidP="007E7AB1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Manter em arquivo e à disposição da fiscalização documentos que comprovem a relação de estágio;</w:t>
      </w:r>
    </w:p>
    <w:p w14:paraId="313DF502" w14:textId="1A380DE2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 xml:space="preserve">Conceder recesso remunerado e auxílio transporte nos termos da Lei nº. 11.788/08; </w:t>
      </w:r>
    </w:p>
    <w:p w14:paraId="30ED0EEA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Reduzir a jornada de estágio nos períodos de avaliação, previamente informados pelo estagiário;</w:t>
      </w:r>
    </w:p>
    <w:p w14:paraId="116201E6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  <w:lang w:val="x-none"/>
        </w:rPr>
      </w:pPr>
      <w:r w:rsidRPr="002D0F76">
        <w:rPr>
          <w:rFonts w:ascii="Arial Narrow" w:hAnsi="Arial Narrow"/>
          <w:lang w:val="x-none"/>
        </w:rPr>
        <w:t>Respeitar as proporções estabelecidas em lei para a contratação de estagiários do Ensino Médio;</w:t>
      </w:r>
    </w:p>
    <w:p w14:paraId="77EF94B1" w14:textId="77777777" w:rsidR="00D53961" w:rsidRPr="002D0F76" w:rsidRDefault="00D53961" w:rsidP="001D745E">
      <w:pPr>
        <w:pStyle w:val="p13"/>
        <w:numPr>
          <w:ilvl w:val="0"/>
          <w:numId w:val="36"/>
        </w:numPr>
        <w:spacing w:before="360" w:after="120" w:line="240" w:lineRule="auto"/>
        <w:ind w:left="0" w:firstLine="0"/>
        <w:jc w:val="both"/>
        <w:rPr>
          <w:rFonts w:ascii="Arial Narrow" w:hAnsi="Arial Narrow"/>
        </w:rPr>
      </w:pPr>
      <w:r w:rsidRPr="002D0F76">
        <w:rPr>
          <w:rFonts w:ascii="Arial Narrow" w:hAnsi="Arial Narrow"/>
          <w:lang w:val="x-none"/>
        </w:rPr>
        <w:t>Cumprir todas as responsabilidades, como Contratante, indicadas nos Termos de Compromisso de Estágio, zelando por seu cumprimento.</w:t>
      </w:r>
    </w:p>
    <w:p w14:paraId="3D2836B9" w14:textId="77777777" w:rsidR="009E3FE5" w:rsidRPr="002D0F76" w:rsidRDefault="009E3FE5" w:rsidP="001D745E">
      <w:pPr>
        <w:pStyle w:val="p13"/>
        <w:spacing w:before="360" w:after="12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2D0F76">
        <w:rPr>
          <w:rFonts w:ascii="Arial Narrow" w:hAnsi="Arial Narrow"/>
          <w:b/>
          <w:bCs/>
        </w:rPr>
        <w:t xml:space="preserve">II- DA CONTRATADA: </w:t>
      </w:r>
    </w:p>
    <w:p w14:paraId="4AC82AC0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rPr>
          <w:rFonts w:ascii="Arial Narrow" w:hAnsi="Arial Narrow"/>
        </w:rPr>
      </w:pPr>
      <w:r w:rsidRPr="002D0F76">
        <w:rPr>
          <w:rFonts w:ascii="Arial Narrow" w:hAnsi="Arial Narrow"/>
        </w:rPr>
        <w:t>Cumprir fielmente todas as disposições e prazos estabelecidos neste Contrato;</w:t>
      </w:r>
    </w:p>
    <w:p w14:paraId="7C1CF5E4" w14:textId="77777777" w:rsidR="00D53961" w:rsidRPr="002D0F76" w:rsidRDefault="009E3FE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</w:rPr>
      </w:pPr>
      <w:proofErr w:type="gramStart"/>
      <w:r w:rsidRPr="002D0F76">
        <w:rPr>
          <w:rFonts w:ascii="Arial Narrow" w:hAnsi="Arial Narrow"/>
        </w:rPr>
        <w:t>b)</w:t>
      </w:r>
      <w:r w:rsidR="00BC6D05" w:rsidRPr="002D0F76">
        <w:rPr>
          <w:rFonts w:ascii="Arial Narrow" w:hAnsi="Arial Narrow"/>
        </w:rPr>
        <w:t>Arcar</w:t>
      </w:r>
      <w:proofErr w:type="gramEnd"/>
      <w:r w:rsidR="00BC6D05" w:rsidRPr="002D0F76">
        <w:rPr>
          <w:rFonts w:ascii="Arial Narrow" w:hAnsi="Arial Narrow"/>
        </w:rPr>
        <w:t xml:space="preserve"> com todas as despesas operacionais, necessárias à execução do objeto deste Contrato;</w:t>
      </w:r>
    </w:p>
    <w:p w14:paraId="7E122C7A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</w:rPr>
      </w:pPr>
      <w:r w:rsidRPr="002D0F76">
        <w:rPr>
          <w:rFonts w:ascii="Arial Narrow" w:hAnsi="Arial Narrow"/>
        </w:rPr>
        <w:t>Acatar as orientações da Secretaria Municipal solicitante, sujeitando-se a mais ampla e irrestrita fiscalização, prestando os esclarecimentos solicitados e atendendo às reclamações formuladas</w:t>
      </w:r>
      <w:r w:rsidR="000B5134" w:rsidRPr="002D0F76">
        <w:rPr>
          <w:rFonts w:ascii="Arial Narrow" w:hAnsi="Arial Narrow"/>
        </w:rPr>
        <w:t xml:space="preserve">, com relação </w:t>
      </w:r>
      <w:proofErr w:type="spellStart"/>
      <w:r w:rsidR="000B5134" w:rsidRPr="002D0F76">
        <w:rPr>
          <w:rFonts w:ascii="Arial Narrow" w:hAnsi="Arial Narrow"/>
        </w:rPr>
        <w:t>á</w:t>
      </w:r>
      <w:proofErr w:type="spellEnd"/>
      <w:r w:rsidR="000B5134" w:rsidRPr="002D0F76">
        <w:rPr>
          <w:rFonts w:ascii="Arial Narrow" w:hAnsi="Arial Narrow"/>
        </w:rPr>
        <w:t xml:space="preserve"> execução do objeto deste contrato</w:t>
      </w:r>
      <w:r w:rsidRPr="002D0F76">
        <w:rPr>
          <w:rFonts w:ascii="Arial Narrow" w:hAnsi="Arial Narrow"/>
        </w:rPr>
        <w:t>;</w:t>
      </w:r>
    </w:p>
    <w:p w14:paraId="1A413FE1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rPr>
          <w:rFonts w:ascii="Arial Narrow" w:hAnsi="Arial Narrow"/>
        </w:rPr>
      </w:pPr>
      <w:r w:rsidRPr="002D0F76">
        <w:rPr>
          <w:rFonts w:ascii="Arial Narrow" w:hAnsi="Arial Narrow"/>
        </w:rPr>
        <w:t>Acusar o recebimento da Nota de Empenho;</w:t>
      </w:r>
    </w:p>
    <w:p w14:paraId="543C6272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</w:rPr>
      </w:pPr>
      <w:r w:rsidRPr="002D0F76">
        <w:rPr>
          <w:rFonts w:ascii="Arial Narrow" w:hAnsi="Arial Narrow"/>
        </w:rPr>
        <w:t>Assumir, sob sua exclusiva responsabilidade, o pagamento de todos os impostos, taxas e/ou quaisquer ônus fiscais e tributários de origem Federal, Estadual e Municipal, bem como, todos os encargos trabalhistas, previdenciários e comerciais vigentes durante a execução do objeto e, ainda, quaisquer outros encargos judiciais ou extrajudiciais que lhe sejam imputáveis, inclusive, com relação a terceiros, em decorrência da celebração do Contrato;</w:t>
      </w:r>
    </w:p>
    <w:p w14:paraId="2B9982BC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</w:rPr>
      </w:pPr>
      <w:r w:rsidRPr="002D0F76">
        <w:rPr>
          <w:rFonts w:ascii="Arial Narrow" w:hAnsi="Arial Narrow"/>
        </w:rPr>
        <w:t>Dar ciência ao Contratante, imediatamente, e por escrito, de qualquer anormalidade verificada na execução do objeto contratado;</w:t>
      </w:r>
    </w:p>
    <w:p w14:paraId="3B393F89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</w:rPr>
      </w:pPr>
      <w:r w:rsidRPr="002D0F76">
        <w:rPr>
          <w:rFonts w:ascii="Arial Narrow" w:hAnsi="Arial Narrow"/>
        </w:rPr>
        <w:t>Manter durante o período de execução do presente Contrato, todas as condições de habilitação exigidas n</w:t>
      </w:r>
      <w:r w:rsidR="00A059BB" w:rsidRPr="002D0F76">
        <w:rPr>
          <w:rFonts w:ascii="Arial Narrow" w:hAnsi="Arial Narrow"/>
        </w:rPr>
        <w:t>a DISPENSA</w:t>
      </w:r>
      <w:r w:rsidRPr="002D0F76">
        <w:rPr>
          <w:rFonts w:ascii="Arial Narrow" w:hAnsi="Arial Narrow"/>
        </w:rPr>
        <w:t xml:space="preserve"> </w:t>
      </w:r>
      <w:r w:rsidR="00A059BB" w:rsidRPr="002D0F76">
        <w:rPr>
          <w:rFonts w:ascii="Arial Narrow" w:hAnsi="Arial Narrow"/>
        </w:rPr>
        <w:t>–</w:t>
      </w:r>
      <w:r w:rsidRPr="002D0F76">
        <w:rPr>
          <w:rFonts w:ascii="Arial Narrow" w:hAnsi="Arial Narrow"/>
        </w:rPr>
        <w:t xml:space="preserve"> </w:t>
      </w:r>
      <w:r w:rsidR="00F1520D" w:rsidRPr="002D0F76">
        <w:rPr>
          <w:rFonts w:ascii="Arial Narrow" w:hAnsi="Arial Narrow"/>
        </w:rPr>
        <w:t>TERMO DE REFERÊNCIA</w:t>
      </w:r>
      <w:r w:rsidRPr="002D0F76">
        <w:rPr>
          <w:rFonts w:ascii="Arial Narrow" w:hAnsi="Arial Narrow"/>
        </w:rPr>
        <w:t xml:space="preserve"> n° </w:t>
      </w:r>
      <w:r w:rsidR="00BD0004" w:rsidRPr="002D0F76">
        <w:rPr>
          <w:rFonts w:ascii="Arial Narrow" w:hAnsi="Arial Narrow"/>
        </w:rPr>
        <w:t>030</w:t>
      </w:r>
      <w:r w:rsidRPr="002D0F76">
        <w:rPr>
          <w:rFonts w:ascii="Arial Narrow" w:hAnsi="Arial Narrow"/>
        </w:rPr>
        <w:t>/</w:t>
      </w:r>
      <w:r w:rsidR="00BD0004" w:rsidRPr="002D0F76">
        <w:rPr>
          <w:rFonts w:ascii="Arial Narrow" w:hAnsi="Arial Narrow"/>
        </w:rPr>
        <w:t>2019</w:t>
      </w:r>
      <w:r w:rsidRPr="002D0F76">
        <w:rPr>
          <w:rFonts w:ascii="Arial Narrow" w:hAnsi="Arial Narrow"/>
        </w:rPr>
        <w:t>;</w:t>
      </w:r>
    </w:p>
    <w:p w14:paraId="1E47516C" w14:textId="77777777" w:rsidR="00D53961" w:rsidRPr="002D0F76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</w:rPr>
      </w:pPr>
      <w:r w:rsidRPr="002D0F76">
        <w:rPr>
          <w:rFonts w:ascii="Arial Narrow" w:hAnsi="Arial Narrow"/>
        </w:rPr>
        <w:t>Notificar o Contratante, por escrito, todas as ocorrências que porventura possam prejudicar ou embaraçar o perfeito desempenho das atividades do fornecimento dos produtos;</w:t>
      </w:r>
    </w:p>
    <w:p w14:paraId="310B703B" w14:textId="77777777" w:rsidR="00BC6D05" w:rsidRPr="00CC4B0D" w:rsidRDefault="00BC6D05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  <w:b/>
        </w:rPr>
      </w:pPr>
      <w:r w:rsidRPr="002D0F76">
        <w:rPr>
          <w:rFonts w:ascii="Arial Narrow" w:hAnsi="Arial Narrow"/>
        </w:rPr>
        <w:t>Aceitar, nas mesmas condições contratuais, os acréscimos ou supressões que se fizerem no objeto, até 25% (vinte e cinco por cento) do valor inicial atualizado do Contrato.</w:t>
      </w:r>
    </w:p>
    <w:p w14:paraId="1EDD52AA" w14:textId="77777777" w:rsidR="00CC4B0D" w:rsidRPr="002D0F76" w:rsidRDefault="00CC4B0D" w:rsidP="001D745E">
      <w:pPr>
        <w:pStyle w:val="p13"/>
        <w:numPr>
          <w:ilvl w:val="0"/>
          <w:numId w:val="39"/>
        </w:numPr>
        <w:spacing w:before="360" w:after="120" w:line="240" w:lineRule="auto"/>
        <w:jc w:val="both"/>
        <w:rPr>
          <w:rFonts w:ascii="Arial Narrow" w:hAnsi="Arial Narrow"/>
          <w:b/>
        </w:rPr>
      </w:pPr>
      <w:r w:rsidRPr="002D0F76">
        <w:rPr>
          <w:rFonts w:ascii="Arial Narrow" w:hAnsi="Arial Narrow"/>
          <w:lang w:val="x-none"/>
        </w:rPr>
        <w:lastRenderedPageBreak/>
        <w:t>Manter em arquivo e à disposição da fiscalização documentos que comprovem a relação de estágio</w:t>
      </w:r>
    </w:p>
    <w:p w14:paraId="2BB90552" w14:textId="77777777" w:rsidR="00BC6D05" w:rsidRPr="002D0F76" w:rsidRDefault="00BC6D05" w:rsidP="001D745E">
      <w:pPr>
        <w:pStyle w:val="p13"/>
        <w:tabs>
          <w:tab w:val="clear" w:pos="400"/>
        </w:tabs>
        <w:spacing w:after="120" w:line="240" w:lineRule="auto"/>
        <w:ind w:left="0" w:right="-1" w:firstLine="0"/>
        <w:rPr>
          <w:rFonts w:ascii="Arial Narrow" w:hAnsi="Arial Narrow"/>
          <w:b/>
        </w:rPr>
      </w:pPr>
      <w:r w:rsidRPr="002D0F76">
        <w:rPr>
          <w:rFonts w:ascii="Arial Narrow" w:hAnsi="Arial Narrow"/>
          <w:b/>
        </w:rPr>
        <w:t xml:space="preserve">CLÁUSULA DÉCIMA </w:t>
      </w:r>
      <w:r w:rsidR="0011723C" w:rsidRPr="002D0F76">
        <w:rPr>
          <w:rFonts w:ascii="Arial Narrow" w:hAnsi="Arial Narrow"/>
          <w:b/>
        </w:rPr>
        <w:t>PRIMEIRA</w:t>
      </w:r>
      <w:r w:rsidRPr="002D0F76">
        <w:rPr>
          <w:rFonts w:ascii="Arial Narrow" w:hAnsi="Arial Narrow"/>
          <w:b/>
        </w:rPr>
        <w:t xml:space="preserve"> – DO ACOMPANHAMENTO E DA FISCALIZAÇÃO</w:t>
      </w:r>
    </w:p>
    <w:p w14:paraId="740DF227" w14:textId="7758544A" w:rsidR="00BC6D05" w:rsidRPr="002D0F76" w:rsidRDefault="00AC5368" w:rsidP="00AC5368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AC5368">
        <w:rPr>
          <w:rFonts w:ascii="Arial Narrow" w:hAnsi="Arial Narrow"/>
          <w:b/>
          <w:bCs/>
          <w:sz w:val="24"/>
          <w:szCs w:val="24"/>
        </w:rPr>
        <w:t>1</w:t>
      </w:r>
      <w:r w:rsidR="00A945E1">
        <w:rPr>
          <w:rFonts w:ascii="Arial Narrow" w:hAnsi="Arial Narrow"/>
          <w:b/>
          <w:bCs/>
          <w:sz w:val="24"/>
          <w:szCs w:val="24"/>
        </w:rPr>
        <w:t>1</w:t>
      </w:r>
      <w:r w:rsidRPr="00AC5368">
        <w:rPr>
          <w:rFonts w:ascii="Arial Narrow" w:hAnsi="Arial Narrow"/>
          <w:b/>
          <w:bCs/>
          <w:sz w:val="24"/>
          <w:szCs w:val="24"/>
        </w:rPr>
        <w:t>.1.</w:t>
      </w:r>
      <w:r>
        <w:rPr>
          <w:rFonts w:ascii="Arial Narrow" w:hAnsi="Arial Narrow"/>
          <w:sz w:val="24"/>
          <w:szCs w:val="24"/>
        </w:rPr>
        <w:t xml:space="preserve">         </w:t>
      </w:r>
      <w:r w:rsidR="00BC6D05" w:rsidRPr="002D0F76">
        <w:rPr>
          <w:rFonts w:ascii="Arial Narrow" w:hAnsi="Arial Narrow"/>
          <w:sz w:val="24"/>
          <w:szCs w:val="24"/>
        </w:rPr>
        <w:t>O Contratante fiscalizará obrigatoriamente a execução do Contrato, a fim de verificar se no seu desenvolvimento estão sendo observadas as especificações e requisitos nele previstos.</w:t>
      </w:r>
    </w:p>
    <w:p w14:paraId="560FBA6D" w14:textId="1925F45F" w:rsidR="00BD0004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napToGrid w:val="0"/>
          <w:sz w:val="24"/>
          <w:szCs w:val="24"/>
        </w:rPr>
        <w:t>1</w:t>
      </w:r>
      <w:r w:rsidR="00A945E1">
        <w:rPr>
          <w:rFonts w:ascii="Arial Narrow" w:hAnsi="Arial Narrow"/>
          <w:b/>
          <w:snapToGrid w:val="0"/>
          <w:sz w:val="24"/>
          <w:szCs w:val="24"/>
        </w:rPr>
        <w:t>1</w:t>
      </w:r>
      <w:r w:rsidRPr="002D0F76">
        <w:rPr>
          <w:rFonts w:ascii="Arial Narrow" w:hAnsi="Arial Narrow"/>
          <w:b/>
          <w:snapToGrid w:val="0"/>
          <w:sz w:val="24"/>
          <w:szCs w:val="24"/>
        </w:rPr>
        <w:t>.01.01.</w:t>
      </w:r>
      <w:r w:rsidRPr="002D0F76">
        <w:rPr>
          <w:rFonts w:ascii="Arial Narrow" w:hAnsi="Arial Narrow"/>
          <w:snapToGrid w:val="0"/>
          <w:sz w:val="24"/>
          <w:szCs w:val="24"/>
        </w:rPr>
        <w:tab/>
      </w:r>
      <w:r w:rsidR="00BD0004" w:rsidRPr="002D0F76">
        <w:rPr>
          <w:rFonts w:ascii="Arial Narrow" w:hAnsi="Arial Narrow"/>
          <w:snapToGrid w:val="0"/>
          <w:sz w:val="24"/>
          <w:szCs w:val="24"/>
        </w:rPr>
        <w:t>A Administração nomeia os Funcionários, SANDRA MARIA ROSA DA SILVA, portador do CPF nº 001.796.821-64, lotado na Secretaria Municipal de Administração e Gestão, e DEBORAH MENDES LOPES, portador do CPF nº 017.614.921-01 lotado na Secretaria Municipal de Administração e Gestão, como FISCAL do Contrato, cabendo a eles toda a Fiscalização para o fiel cumprimento de todos os atos previstos neste Documento por parte da empresa vencedora do Certame.</w:t>
      </w:r>
    </w:p>
    <w:p w14:paraId="346FD5F8" w14:textId="433544C8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A945E1">
        <w:rPr>
          <w:rFonts w:ascii="Arial Narrow" w:hAnsi="Arial Narrow"/>
          <w:b/>
          <w:sz w:val="24"/>
          <w:szCs w:val="24"/>
        </w:rPr>
        <w:t>1</w:t>
      </w:r>
      <w:r w:rsidRPr="002D0F76">
        <w:rPr>
          <w:rFonts w:ascii="Arial Narrow" w:hAnsi="Arial Narrow"/>
          <w:b/>
          <w:sz w:val="24"/>
          <w:szCs w:val="24"/>
        </w:rPr>
        <w:t>.01.02.</w:t>
      </w:r>
      <w:r w:rsidRPr="002D0F76">
        <w:rPr>
          <w:rFonts w:ascii="Arial Narrow" w:hAnsi="Arial Narrow"/>
          <w:sz w:val="24"/>
          <w:szCs w:val="24"/>
        </w:rPr>
        <w:tab/>
        <w:t xml:space="preserve">O gestor do Contrato anotará, em registro próprio, todas as ocorrências relacionadas com </w:t>
      </w:r>
      <w:r w:rsidR="000B5134" w:rsidRPr="002D0F76">
        <w:rPr>
          <w:rFonts w:ascii="Arial Narrow" w:hAnsi="Arial Narrow"/>
          <w:sz w:val="24"/>
          <w:szCs w:val="24"/>
        </w:rPr>
        <w:t xml:space="preserve">a </w:t>
      </w:r>
      <w:r w:rsidRPr="002D0F76">
        <w:rPr>
          <w:rFonts w:ascii="Arial Narrow" w:hAnsi="Arial Narrow"/>
          <w:sz w:val="24"/>
          <w:szCs w:val="24"/>
        </w:rPr>
        <w:t>execução dos serviços, objeto deste Contrato, determinando o que for necessário à regularização das faltas observados e sugerindo aplicação de multa ou rescisão do Contrato, caso a Contratada desobedeça a quaisquer cláusulas estabelecidas no presente instrumento</w:t>
      </w:r>
      <w:r w:rsidRPr="002D0F76">
        <w:rPr>
          <w:rFonts w:ascii="Arial Narrow" w:eastAsia="Times New Roman" w:hAnsi="Arial Narrow"/>
          <w:sz w:val="24"/>
          <w:szCs w:val="24"/>
          <w:lang w:eastAsia="pt-BR"/>
        </w:rPr>
        <w:t>.</w:t>
      </w:r>
    </w:p>
    <w:p w14:paraId="417053ED" w14:textId="27CF7419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A945E1">
        <w:rPr>
          <w:rFonts w:ascii="Arial Narrow" w:hAnsi="Arial Narrow"/>
          <w:b/>
          <w:sz w:val="24"/>
          <w:szCs w:val="24"/>
        </w:rPr>
        <w:t>1</w:t>
      </w:r>
      <w:r w:rsidRPr="002D0F76">
        <w:rPr>
          <w:rFonts w:ascii="Arial Narrow" w:hAnsi="Arial Narrow"/>
          <w:b/>
          <w:sz w:val="24"/>
          <w:szCs w:val="24"/>
        </w:rPr>
        <w:t>.01.03.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>Na eventualidade de ocorrência de qualquer falha de execução ou ainda que os produtos tenham sido entregues fora do contratado, será a Contratada notificada para que regularize tais falhas, sob pena de, não o fazendo, ser declarada inidônea, sem prejuízo das demais penalidades.</w:t>
      </w:r>
    </w:p>
    <w:p w14:paraId="0D5073DB" w14:textId="58AD30B0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A945E1">
        <w:rPr>
          <w:rFonts w:ascii="Arial Narrow" w:hAnsi="Arial Narrow"/>
          <w:b/>
          <w:sz w:val="24"/>
          <w:szCs w:val="24"/>
        </w:rPr>
        <w:t>1</w:t>
      </w:r>
      <w:r w:rsidRPr="002D0F76">
        <w:rPr>
          <w:rFonts w:ascii="Arial Narrow" w:hAnsi="Arial Narrow"/>
          <w:b/>
          <w:sz w:val="24"/>
          <w:szCs w:val="24"/>
        </w:rPr>
        <w:t>.01.04.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>As providências necessárias serão determinadas pelo representante do Município ao preposto indicado pela Contratada.</w:t>
      </w:r>
    </w:p>
    <w:p w14:paraId="62795A58" w14:textId="18B538AC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A945E1">
        <w:rPr>
          <w:rFonts w:ascii="Arial Narrow" w:hAnsi="Arial Narrow"/>
          <w:b/>
          <w:sz w:val="24"/>
          <w:szCs w:val="24"/>
        </w:rPr>
        <w:t>1</w:t>
      </w:r>
      <w:r w:rsidRPr="002D0F76">
        <w:rPr>
          <w:rFonts w:ascii="Arial Narrow" w:hAnsi="Arial Narrow"/>
          <w:b/>
          <w:sz w:val="24"/>
          <w:szCs w:val="24"/>
        </w:rPr>
        <w:t>.01.05.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>A fiscalização não exclui nem reduz a responsabilidade da Contratada perante o Contratante e/ou terceiros, por qualquer irregularidade na execução do objeto e na ocorrência desta, não implica em corresponsabilidade do Contratante ou de seus agentes e prepostos</w:t>
      </w:r>
      <w:r w:rsidRPr="002D0F76">
        <w:rPr>
          <w:rFonts w:ascii="Arial Narrow" w:eastAsia="Times New Roman" w:hAnsi="Arial Narrow"/>
          <w:sz w:val="24"/>
          <w:szCs w:val="24"/>
          <w:lang w:eastAsia="pt-BR"/>
        </w:rPr>
        <w:t>.</w:t>
      </w:r>
    </w:p>
    <w:p w14:paraId="648BCE3D" w14:textId="77777777" w:rsidR="00BC6D05" w:rsidRPr="002D0F76" w:rsidRDefault="00BC6D05" w:rsidP="001D745E">
      <w:pPr>
        <w:pStyle w:val="p13"/>
        <w:tabs>
          <w:tab w:val="clear" w:pos="400"/>
        </w:tabs>
        <w:spacing w:before="360" w:after="120" w:line="240" w:lineRule="auto"/>
        <w:ind w:left="0" w:firstLine="0"/>
        <w:rPr>
          <w:rFonts w:ascii="Arial Narrow" w:hAnsi="Arial Narrow"/>
          <w:b/>
        </w:rPr>
      </w:pPr>
      <w:r w:rsidRPr="002D0F76">
        <w:rPr>
          <w:rFonts w:ascii="Arial Narrow" w:hAnsi="Arial Narrow"/>
          <w:b/>
        </w:rPr>
        <w:t xml:space="preserve">CLÁUSULA DÉCIMA </w:t>
      </w:r>
      <w:r w:rsidR="0011723C" w:rsidRPr="002D0F76">
        <w:rPr>
          <w:rFonts w:ascii="Arial Narrow" w:hAnsi="Arial Narrow"/>
          <w:b/>
        </w:rPr>
        <w:t>SEGUNDA</w:t>
      </w:r>
      <w:r w:rsidRPr="002D0F76">
        <w:rPr>
          <w:rFonts w:ascii="Arial Narrow" w:hAnsi="Arial Narrow"/>
          <w:b/>
        </w:rPr>
        <w:t xml:space="preserve"> – DAS PENALIDADES E SANÇÕES</w:t>
      </w:r>
    </w:p>
    <w:p w14:paraId="3E984145" w14:textId="720CD638" w:rsidR="00E66D40" w:rsidRPr="00E66D40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E66D40">
        <w:rPr>
          <w:rFonts w:ascii="Arial Narrow" w:hAnsi="Arial Narrow"/>
          <w:b/>
          <w:sz w:val="24"/>
          <w:szCs w:val="24"/>
        </w:rPr>
        <w:t>2</w:t>
      </w:r>
      <w:r w:rsidRPr="002D0F76">
        <w:rPr>
          <w:rFonts w:ascii="Arial Narrow" w:hAnsi="Arial Narrow"/>
          <w:b/>
          <w:sz w:val="24"/>
          <w:szCs w:val="24"/>
        </w:rPr>
        <w:t>.01.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>Caso haja inexecução parcial ou total do Contrato com fundamento na Lei Federal n.º 8.666/93.</w:t>
      </w:r>
    </w:p>
    <w:p w14:paraId="134D9682" w14:textId="4E8669F8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E66D40">
        <w:rPr>
          <w:rFonts w:ascii="Arial Narrow" w:hAnsi="Arial Narrow"/>
          <w:b/>
          <w:sz w:val="24"/>
          <w:szCs w:val="24"/>
        </w:rPr>
        <w:t>2</w:t>
      </w:r>
      <w:r w:rsidRPr="002D0F76">
        <w:rPr>
          <w:rFonts w:ascii="Arial Narrow" w:hAnsi="Arial Narrow"/>
          <w:b/>
          <w:sz w:val="24"/>
          <w:szCs w:val="24"/>
        </w:rPr>
        <w:t>.01.01.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>Em caso de inexecução ou execução irregular do fornecimento ou de prestação de serviço:</w:t>
      </w:r>
    </w:p>
    <w:p w14:paraId="2293B087" w14:textId="77777777" w:rsidR="00BC6D05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eastAsia="Batang" w:hAnsi="Arial Narrow"/>
          <w:sz w:val="24"/>
          <w:szCs w:val="24"/>
        </w:rPr>
        <w:t>Advertência, por escrito;</w:t>
      </w:r>
    </w:p>
    <w:p w14:paraId="16E7E078" w14:textId="77777777" w:rsidR="00BC6D05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Multa moratória de 0,33% (trinta e três décimos por cento) por dia de atraso na execução, incidente sobre o valor total do Contrato, limitada a incidência a 10 (dez dias), que contar-se-á a partir da data limite para a prestação do serviço fixada neste Contrato ou após o prazo concedido, para as substituições ou modificações devidas, quando o objeto licitado estiver em desacordo com as especificações previstas; a partir do 10° (décimo) dia de atraso, configurar-se-á inexecução total ou parcial do Contrato, com as consequências daí advindas;</w:t>
      </w:r>
    </w:p>
    <w:p w14:paraId="589B22A0" w14:textId="77777777" w:rsidR="00BC6D05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 Rescisão do Contrato após o 10º (décimo) dia de atraso</w:t>
      </w:r>
      <w:r w:rsidR="007613D2" w:rsidRPr="002D0F76">
        <w:rPr>
          <w:rFonts w:ascii="Arial Narrow" w:hAnsi="Arial Narrow"/>
          <w:sz w:val="24"/>
          <w:szCs w:val="24"/>
        </w:rPr>
        <w:t xml:space="preserve">, prevista no art. 77 deste Lei; </w:t>
      </w:r>
    </w:p>
    <w:p w14:paraId="528C3575" w14:textId="77777777" w:rsidR="001D745E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eastAsia="Batang" w:hAnsi="Arial Narrow"/>
          <w:sz w:val="24"/>
          <w:szCs w:val="24"/>
        </w:rPr>
        <w:t>Multa compensatória de:</w:t>
      </w:r>
    </w:p>
    <w:p w14:paraId="67EBA178" w14:textId="77777777" w:rsidR="001D745E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3% (três por cento) sobre o valor correspondente à parte não cumprida do Contrato por ocorrência, até o limite de 9% (nove por cento), em caso de inexecução parcial</w:t>
      </w:r>
      <w:r w:rsidRPr="002D0F76">
        <w:rPr>
          <w:rFonts w:ascii="Arial Narrow" w:eastAsia="Batang" w:hAnsi="Arial Narrow"/>
          <w:sz w:val="24"/>
          <w:szCs w:val="24"/>
        </w:rPr>
        <w:t xml:space="preserve"> do </w:t>
      </w:r>
      <w:r w:rsidRPr="002D0F76">
        <w:rPr>
          <w:rFonts w:ascii="Arial Narrow" w:hAnsi="Arial Narrow"/>
          <w:sz w:val="24"/>
          <w:szCs w:val="24"/>
        </w:rPr>
        <w:t>Contrato</w:t>
      </w:r>
      <w:r w:rsidRPr="002D0F76">
        <w:rPr>
          <w:rFonts w:ascii="Arial Narrow" w:eastAsia="Batang" w:hAnsi="Arial Narrow"/>
          <w:sz w:val="24"/>
          <w:szCs w:val="24"/>
        </w:rPr>
        <w:t>; e</w:t>
      </w:r>
    </w:p>
    <w:p w14:paraId="559E5BDF" w14:textId="77777777" w:rsidR="00BC6D05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eastAsia="Batang" w:hAnsi="Arial Narrow"/>
          <w:sz w:val="24"/>
          <w:szCs w:val="24"/>
        </w:rPr>
        <w:t xml:space="preserve">30% (trinta por cento) sobre o valor do </w:t>
      </w:r>
      <w:r w:rsidRPr="002D0F76">
        <w:rPr>
          <w:rFonts w:ascii="Arial Narrow" w:hAnsi="Arial Narrow"/>
          <w:sz w:val="24"/>
          <w:szCs w:val="24"/>
        </w:rPr>
        <w:t>Contrato</w:t>
      </w:r>
      <w:r w:rsidRPr="002D0F76">
        <w:rPr>
          <w:rFonts w:ascii="Arial Narrow" w:eastAsia="Batang" w:hAnsi="Arial Narrow"/>
          <w:sz w:val="24"/>
          <w:szCs w:val="24"/>
        </w:rPr>
        <w:t>, em caso de inexecução total da obrigação assumida.</w:t>
      </w:r>
    </w:p>
    <w:p w14:paraId="37376DB4" w14:textId="77777777" w:rsidR="00BC6D05" w:rsidRPr="002D0F76" w:rsidRDefault="00BC6D05" w:rsidP="001D745E">
      <w:pPr>
        <w:numPr>
          <w:ilvl w:val="0"/>
          <w:numId w:val="17"/>
        </w:numPr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Suspensão temporária de participar em licitação e contratar com o Município de Coronel Sapucaia-MS, pelo período de até 02 (dois) anos, no caso do não cumprimento de Cláusula Contratual ou quando ocorrer à rescisão unilateral do Contrato por culpa da Contratada;</w:t>
      </w:r>
    </w:p>
    <w:p w14:paraId="6478573F" w14:textId="77777777" w:rsidR="00BC6D05" w:rsidRPr="002D0F76" w:rsidRDefault="00BC6D05" w:rsidP="001D745E">
      <w:pPr>
        <w:numPr>
          <w:ilvl w:val="0"/>
          <w:numId w:val="17"/>
        </w:numPr>
        <w:spacing w:after="8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Declaração de Inidoneidade pela inexecução total ou parcial do Contrato, independente de rescisão, ou enquanto perdurarem os motivos determinantes da punição ou até que seja promovida a reabilitação perante a própria autoridade que aplicou a penalidade.</w:t>
      </w:r>
    </w:p>
    <w:p w14:paraId="77B80950" w14:textId="4A23998F" w:rsidR="00BC6D05" w:rsidRPr="002D0F76" w:rsidRDefault="00E66D40" w:rsidP="00E66D40">
      <w:pPr>
        <w:spacing w:after="8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b/>
          <w:bCs/>
          <w:sz w:val="24"/>
          <w:szCs w:val="24"/>
        </w:rPr>
        <w:lastRenderedPageBreak/>
        <w:t>12.0</w:t>
      </w:r>
      <w:r w:rsidR="005F2185" w:rsidRPr="005F2185">
        <w:rPr>
          <w:rFonts w:ascii="Arial Narrow" w:hAnsi="Arial Narrow"/>
          <w:b/>
          <w:bCs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    </w:t>
      </w:r>
      <w:r w:rsidR="00BC6D05" w:rsidRPr="002D0F76">
        <w:rPr>
          <w:rFonts w:ascii="Arial Narrow" w:hAnsi="Arial Narrow"/>
          <w:sz w:val="24"/>
          <w:szCs w:val="24"/>
        </w:rPr>
        <w:t>As sanções previstas neste Contrato são independentes entre si, podendo ser aplicadas de forma isolada ou cumulativamente, sem prejuízo de outras medidas cabíveis, a depender do grau da infração cometida pelo adjudicatário.</w:t>
      </w:r>
    </w:p>
    <w:p w14:paraId="6A4A44CF" w14:textId="1878B850" w:rsidR="00BC6D05" w:rsidRPr="005F2185" w:rsidRDefault="005F2185" w:rsidP="005F2185">
      <w:pPr>
        <w:spacing w:after="60" w:line="240" w:lineRule="auto"/>
        <w:ind w:right="-1"/>
        <w:jc w:val="both"/>
        <w:rPr>
          <w:rFonts w:ascii="Arial Narrow" w:eastAsia="Batang" w:hAnsi="Arial Narrow"/>
          <w:sz w:val="24"/>
          <w:szCs w:val="24"/>
        </w:rPr>
      </w:pPr>
      <w:r w:rsidRPr="005F2185">
        <w:rPr>
          <w:rFonts w:ascii="Arial Narrow" w:eastAsia="Batang" w:hAnsi="Arial Narrow"/>
          <w:b/>
          <w:bCs/>
          <w:sz w:val="24"/>
          <w:szCs w:val="24"/>
        </w:rPr>
        <w:t>12.03.</w:t>
      </w:r>
      <w:r>
        <w:rPr>
          <w:rFonts w:ascii="Arial Narrow" w:eastAsia="Batang" w:hAnsi="Arial Narrow"/>
          <w:sz w:val="24"/>
          <w:szCs w:val="24"/>
        </w:rPr>
        <w:t xml:space="preserve"> </w:t>
      </w:r>
      <w:r w:rsidRPr="005F2185">
        <w:rPr>
          <w:rFonts w:ascii="Arial Narrow" w:eastAsia="Batang" w:hAnsi="Arial Narrow"/>
          <w:sz w:val="24"/>
          <w:szCs w:val="24"/>
        </w:rPr>
        <w:t xml:space="preserve">  </w:t>
      </w:r>
      <w:r w:rsidR="00BC6D05" w:rsidRPr="005F2185">
        <w:rPr>
          <w:rFonts w:ascii="Arial Narrow" w:eastAsia="Batang" w:hAnsi="Arial Narrow"/>
          <w:sz w:val="24"/>
          <w:szCs w:val="24"/>
        </w:rPr>
        <w:t xml:space="preserve">Quaisquer multas, quando aplicadas, deverão ser pagas espontaneamente no prazo máximo de </w:t>
      </w:r>
      <w:r w:rsidR="00BC6D05" w:rsidRPr="005F2185">
        <w:rPr>
          <w:rFonts w:ascii="Arial Narrow" w:hAnsi="Arial Narrow"/>
          <w:sz w:val="24"/>
          <w:szCs w:val="24"/>
        </w:rPr>
        <w:t xml:space="preserve">05 (cinco) dias na Tesouraria do Município de Coronel Sapucaia ou serão deduzidas </w:t>
      </w:r>
      <w:r w:rsidR="00BC6D05" w:rsidRPr="005F2185">
        <w:rPr>
          <w:rFonts w:ascii="Arial Narrow" w:eastAsia="Times New Roman" w:hAnsi="Arial Narrow"/>
          <w:sz w:val="24"/>
          <w:szCs w:val="24"/>
          <w:lang w:eastAsia="pt-BR"/>
        </w:rPr>
        <w:t xml:space="preserve">de qualquer fatura ou crédito existente do </w:t>
      </w:r>
      <w:r w:rsidR="00BC6D05" w:rsidRPr="005F2185">
        <w:rPr>
          <w:rFonts w:ascii="Arial Narrow" w:hAnsi="Arial Narrow"/>
          <w:sz w:val="24"/>
          <w:szCs w:val="24"/>
        </w:rPr>
        <w:t>Contratante</w:t>
      </w:r>
      <w:r w:rsidR="00BC6D05" w:rsidRPr="005F2185">
        <w:rPr>
          <w:rFonts w:ascii="Arial Narrow" w:eastAsia="Times New Roman" w:hAnsi="Arial Narrow"/>
          <w:sz w:val="24"/>
          <w:szCs w:val="24"/>
          <w:lang w:eastAsia="pt-BR"/>
        </w:rPr>
        <w:t xml:space="preserve"> em favor da </w:t>
      </w:r>
      <w:r w:rsidR="00BC6D05" w:rsidRPr="005F2185">
        <w:rPr>
          <w:rFonts w:ascii="Arial Narrow" w:hAnsi="Arial Narrow"/>
          <w:sz w:val="24"/>
          <w:szCs w:val="24"/>
        </w:rPr>
        <w:t>Contratada ou, ainda, cobrada judicialmente.</w:t>
      </w:r>
    </w:p>
    <w:p w14:paraId="3E3EB80E" w14:textId="3FB1EE1D" w:rsidR="00BC6D05" w:rsidRPr="005F2185" w:rsidRDefault="00BC6D05" w:rsidP="005F2185">
      <w:pPr>
        <w:pStyle w:val="PargrafodaLista"/>
        <w:numPr>
          <w:ilvl w:val="1"/>
          <w:numId w:val="41"/>
        </w:numPr>
        <w:spacing w:after="6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sz w:val="24"/>
          <w:szCs w:val="24"/>
        </w:rPr>
        <w:t>As penalidades aplicadas serão, obrigatoriamente, anotadas no Certificado de Cadastro do Fornecedor.</w:t>
      </w:r>
    </w:p>
    <w:p w14:paraId="0727B86C" w14:textId="2BF8FF65" w:rsidR="00BC6D05" w:rsidRPr="005F2185" w:rsidRDefault="00BC6D05" w:rsidP="005F2185">
      <w:pPr>
        <w:pStyle w:val="PargrafodaLista"/>
        <w:numPr>
          <w:ilvl w:val="1"/>
          <w:numId w:val="41"/>
        </w:numPr>
        <w:spacing w:after="6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sz w:val="24"/>
          <w:szCs w:val="24"/>
        </w:rPr>
        <w:t xml:space="preserve">As penalidades estabelecidas em lei não excluem qualquer outra prevista neste Contrato, nem a responsabilidade da Contratada por perdas e danos que causar ao Contratante </w:t>
      </w:r>
      <w:r w:rsidRPr="005F2185">
        <w:rPr>
          <w:rFonts w:ascii="Arial Narrow" w:eastAsia="Batang" w:hAnsi="Arial Narrow"/>
          <w:sz w:val="24"/>
          <w:szCs w:val="24"/>
        </w:rPr>
        <w:t xml:space="preserve">ou a terceiros em consequência do inadimplemento das condições contratuais, nem impedem a rescisão do </w:t>
      </w:r>
      <w:r w:rsidRPr="005F2185">
        <w:rPr>
          <w:rFonts w:ascii="Arial Narrow" w:hAnsi="Arial Narrow"/>
          <w:sz w:val="24"/>
          <w:szCs w:val="24"/>
        </w:rPr>
        <w:t>Contrato.</w:t>
      </w:r>
    </w:p>
    <w:p w14:paraId="19DAB7B7" w14:textId="08F5D0E3" w:rsidR="00BC6D05" w:rsidRPr="005F2185" w:rsidRDefault="00BC6D05" w:rsidP="005F2185">
      <w:pPr>
        <w:pStyle w:val="PargrafodaLista"/>
        <w:numPr>
          <w:ilvl w:val="1"/>
          <w:numId w:val="41"/>
        </w:numPr>
        <w:spacing w:after="6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sz w:val="24"/>
          <w:szCs w:val="24"/>
        </w:rPr>
        <w:t>Os danos e prejuízos serão ressarcidos ao Contratante no prazo máximo de 48 (quarenta e oito) horas, contado da notificação administrativa à Contratada, sob pena de multa.</w:t>
      </w:r>
    </w:p>
    <w:p w14:paraId="76C6AEF6" w14:textId="77777777" w:rsidR="00BC6D05" w:rsidRPr="002D0F76" w:rsidRDefault="00BC6D05" w:rsidP="005F2185">
      <w:pPr>
        <w:numPr>
          <w:ilvl w:val="1"/>
          <w:numId w:val="41"/>
        </w:numPr>
        <w:spacing w:after="6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A Contratada terá o prazo de 05 (cinco) dias úteis, contados a partir de sua notificação, para recorrer das penas aplicadas nesta Cláusula. Decorrido este prazo, a penalidade passa a ser considerada como aceita na forma como foi apresentada.</w:t>
      </w:r>
    </w:p>
    <w:p w14:paraId="3F32F825" w14:textId="77777777" w:rsidR="00BC6D05" w:rsidRPr="002D0F76" w:rsidRDefault="00BC6D05" w:rsidP="005F2185">
      <w:pPr>
        <w:numPr>
          <w:ilvl w:val="1"/>
          <w:numId w:val="41"/>
        </w:numPr>
        <w:spacing w:after="6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Poderão ser declarados inidôneos ou receberem a pena de suspensão, acima tratados, as empresas ou profissionais que, em razão da Lei Federal n.º 8.666/93:</w:t>
      </w:r>
    </w:p>
    <w:p w14:paraId="2166891F" w14:textId="77777777" w:rsidR="00BC6D05" w:rsidRPr="002D0F76" w:rsidRDefault="00BC6D05" w:rsidP="001D745E">
      <w:pPr>
        <w:numPr>
          <w:ilvl w:val="0"/>
          <w:numId w:val="15"/>
        </w:numPr>
        <w:spacing w:after="6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Tenham sofrido condenação definitiva por praticarem, por meios dolosos, fraudes fiscais no recolhimento de quaisquer tributos;</w:t>
      </w:r>
    </w:p>
    <w:p w14:paraId="75A73064" w14:textId="77777777" w:rsidR="00BC6D05" w:rsidRPr="002D0F76" w:rsidRDefault="00BC6D05" w:rsidP="001D745E">
      <w:pPr>
        <w:numPr>
          <w:ilvl w:val="0"/>
          <w:numId w:val="15"/>
        </w:numPr>
        <w:spacing w:after="6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Tenham praticado atos ilícitos visando frustrar os objetivos da licitação;</w:t>
      </w:r>
    </w:p>
    <w:p w14:paraId="29F86D22" w14:textId="77777777" w:rsidR="00BC6D05" w:rsidRPr="002D0F76" w:rsidRDefault="00BC6D05" w:rsidP="001D745E">
      <w:pPr>
        <w:numPr>
          <w:ilvl w:val="0"/>
          <w:numId w:val="15"/>
        </w:numPr>
        <w:spacing w:after="8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Demonstrem não possuir idoneidade para contratar com a Administração em virtude de atos ilícitos praticados.</w:t>
      </w:r>
    </w:p>
    <w:p w14:paraId="3A7F6E1E" w14:textId="77777777" w:rsidR="00BC6D05" w:rsidRPr="002D0F76" w:rsidRDefault="00BC6D05" w:rsidP="001D745E">
      <w:pPr>
        <w:spacing w:before="300" w:after="80" w:line="240" w:lineRule="auto"/>
        <w:ind w:right="-1"/>
        <w:rPr>
          <w:rFonts w:ascii="Arial Narrow" w:hAnsi="Arial Narrow"/>
          <w:b/>
          <w:bCs/>
          <w:sz w:val="24"/>
          <w:szCs w:val="24"/>
        </w:rPr>
      </w:pPr>
      <w:r w:rsidRPr="002D0F76">
        <w:rPr>
          <w:rFonts w:ascii="Arial Narrow" w:hAnsi="Arial Narrow"/>
          <w:b/>
          <w:bCs/>
          <w:sz w:val="24"/>
          <w:szCs w:val="24"/>
        </w:rPr>
        <w:t xml:space="preserve">CLÁUSULA DÉCIMA </w:t>
      </w:r>
      <w:r w:rsidR="0011723C" w:rsidRPr="002D0F76">
        <w:rPr>
          <w:rFonts w:ascii="Arial Narrow" w:hAnsi="Arial Narrow"/>
          <w:b/>
          <w:bCs/>
          <w:sz w:val="24"/>
          <w:szCs w:val="24"/>
        </w:rPr>
        <w:t>TERCEIRA</w:t>
      </w:r>
      <w:r w:rsidRPr="002D0F76">
        <w:rPr>
          <w:rFonts w:ascii="Arial Narrow" w:hAnsi="Arial Narrow"/>
          <w:b/>
          <w:bCs/>
          <w:sz w:val="24"/>
          <w:szCs w:val="24"/>
        </w:rPr>
        <w:t xml:space="preserve"> – DO PAGAMENTO</w:t>
      </w:r>
    </w:p>
    <w:p w14:paraId="45B05AA7" w14:textId="2D72239A" w:rsidR="00EA2878" w:rsidRPr="002D0F76" w:rsidRDefault="00EA2878" w:rsidP="001D745E">
      <w:pPr>
        <w:pStyle w:val="TextosemFormatao"/>
        <w:jc w:val="both"/>
        <w:rPr>
          <w:rFonts w:ascii="Arial Narrow" w:hAnsi="Arial Narrow" w:cs="Arial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 xml:space="preserve">.01. </w:t>
      </w:r>
      <w:r w:rsidRPr="002D0F76">
        <w:rPr>
          <w:rFonts w:ascii="Arial Narrow" w:hAnsi="Arial Narrow"/>
          <w:sz w:val="24"/>
          <w:szCs w:val="24"/>
        </w:rPr>
        <w:t xml:space="preserve">- </w:t>
      </w:r>
      <w:r w:rsidRPr="002D0F76">
        <w:rPr>
          <w:rFonts w:ascii="Arial Narrow" w:hAnsi="Arial Narrow" w:cs="Arial"/>
          <w:sz w:val="24"/>
          <w:szCs w:val="24"/>
        </w:rPr>
        <w:t xml:space="preserve">A Contratante pagará, mensalmente, à Contratada, uma contribuição institucional no valor de R$: </w:t>
      </w:r>
      <w:r w:rsidR="004131DF" w:rsidRPr="002D0F76">
        <w:rPr>
          <w:rFonts w:ascii="Arial Narrow" w:hAnsi="Arial Narrow" w:cs="Arial"/>
          <w:sz w:val="24"/>
          <w:szCs w:val="24"/>
        </w:rPr>
        <w:t>45,00</w:t>
      </w:r>
      <w:r w:rsidRPr="002D0F76">
        <w:rPr>
          <w:rFonts w:ascii="Arial Narrow" w:hAnsi="Arial Narrow" w:cs="Arial"/>
          <w:sz w:val="24"/>
          <w:szCs w:val="24"/>
        </w:rPr>
        <w:t xml:space="preserve"> (</w:t>
      </w:r>
      <w:r w:rsidR="004131DF" w:rsidRPr="002D0F76">
        <w:rPr>
          <w:rFonts w:ascii="Arial Narrow" w:hAnsi="Arial Narrow" w:cs="Arial"/>
          <w:sz w:val="24"/>
          <w:szCs w:val="24"/>
        </w:rPr>
        <w:t>quarenta e cinco reais</w:t>
      </w:r>
      <w:r w:rsidRPr="002D0F76">
        <w:rPr>
          <w:rFonts w:ascii="Arial Narrow" w:hAnsi="Arial Narrow" w:cs="Arial"/>
          <w:sz w:val="24"/>
          <w:szCs w:val="24"/>
        </w:rPr>
        <w:t xml:space="preserve">) por estudante / mês, contratado ao abrigo deste contrato, e ativo no banco de dados do </w:t>
      </w:r>
      <w:r w:rsidR="004131DF" w:rsidRPr="002D0F76">
        <w:rPr>
          <w:rFonts w:ascii="Arial Narrow" w:hAnsi="Arial Narrow" w:cs="Arial"/>
          <w:sz w:val="24"/>
          <w:szCs w:val="24"/>
        </w:rPr>
        <w:t>CIEE</w:t>
      </w:r>
      <w:r w:rsidRPr="002D0F76">
        <w:rPr>
          <w:rFonts w:ascii="Arial Narrow" w:hAnsi="Arial Narrow" w:cs="Arial"/>
          <w:sz w:val="24"/>
          <w:szCs w:val="24"/>
        </w:rPr>
        <w:t>.</w:t>
      </w:r>
    </w:p>
    <w:p w14:paraId="199285C6" w14:textId="5B6789DD" w:rsidR="00BC6D05" w:rsidRPr="002D0F76" w:rsidRDefault="00BC6D05" w:rsidP="001D745E">
      <w:pPr>
        <w:spacing w:after="8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eastAsia="Batang" w:hAnsi="Arial Narrow"/>
          <w:b/>
          <w:sz w:val="24"/>
          <w:szCs w:val="24"/>
        </w:rPr>
        <w:t>1</w:t>
      </w:r>
      <w:r w:rsidR="005F2185">
        <w:rPr>
          <w:rFonts w:ascii="Arial Narrow" w:eastAsia="Batang" w:hAnsi="Arial Narrow"/>
          <w:b/>
          <w:sz w:val="24"/>
          <w:szCs w:val="24"/>
        </w:rPr>
        <w:t>3</w:t>
      </w:r>
      <w:r w:rsidRPr="002D0F76">
        <w:rPr>
          <w:rFonts w:ascii="Arial Narrow" w:eastAsia="Batang" w:hAnsi="Arial Narrow"/>
          <w:b/>
          <w:sz w:val="24"/>
          <w:szCs w:val="24"/>
        </w:rPr>
        <w:t>.01.</w:t>
      </w:r>
      <w:r w:rsidR="00EA2878" w:rsidRPr="002D0F76">
        <w:rPr>
          <w:rFonts w:ascii="Arial Narrow" w:eastAsia="Batang" w:hAnsi="Arial Narrow"/>
          <w:b/>
          <w:sz w:val="24"/>
          <w:szCs w:val="24"/>
        </w:rPr>
        <w:t>1</w:t>
      </w:r>
      <w:r w:rsidRPr="002D0F76">
        <w:rPr>
          <w:rFonts w:ascii="Arial Narrow" w:eastAsia="Batang" w:hAnsi="Arial Narrow"/>
          <w:sz w:val="24"/>
          <w:szCs w:val="24"/>
        </w:rPr>
        <w:tab/>
        <w:t xml:space="preserve">Os </w:t>
      </w:r>
      <w:r w:rsidRPr="002D0F76">
        <w:rPr>
          <w:rFonts w:ascii="Arial Narrow" w:hAnsi="Arial Narrow"/>
          <w:sz w:val="24"/>
          <w:szCs w:val="24"/>
        </w:rPr>
        <w:t>pagamentos devidos à Contratada serão efetuados conforme a demanda executada, por meio de Ordem Bancária, no prazo de até 30 (trinta) dias, após a entrega e mediante a apresentação das requisições e da respectiva documentação fiscal devidamente atestada pelo setor competente, assim como, das certidões negativas de tributos</w:t>
      </w:r>
      <w:r w:rsidRPr="002D0F76">
        <w:rPr>
          <w:rFonts w:ascii="Arial Narrow" w:eastAsia="Batang" w:hAnsi="Arial Narrow"/>
          <w:sz w:val="24"/>
          <w:szCs w:val="24"/>
        </w:rPr>
        <w:t>, conforme dispõe a alínea “a”, inciso XIV, do art. 40, combinado com a alínea “b”, inciso I, do art. 73, da Lei Federal n.º 8.666/93 e alterações</w:t>
      </w:r>
      <w:r w:rsidRPr="002D0F76">
        <w:rPr>
          <w:rFonts w:ascii="Arial Narrow" w:hAnsi="Arial Narrow"/>
          <w:bCs/>
          <w:sz w:val="24"/>
          <w:szCs w:val="24"/>
        </w:rPr>
        <w:t>.</w:t>
      </w:r>
    </w:p>
    <w:p w14:paraId="2522ACE3" w14:textId="3AA7F36A" w:rsidR="00BC6D05" w:rsidRPr="002D0F76" w:rsidRDefault="00BC6D05" w:rsidP="001D745E">
      <w:pPr>
        <w:tabs>
          <w:tab w:val="left" w:pos="993"/>
        </w:tabs>
        <w:spacing w:after="100" w:line="240" w:lineRule="auto"/>
        <w:ind w:right="-1"/>
        <w:jc w:val="both"/>
        <w:rPr>
          <w:rFonts w:ascii="Arial Narrow" w:hAnsi="Arial Narrow"/>
          <w:b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.01.01.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Ocorrendo atraso no pagamento conforme estabelecido na </w:t>
      </w:r>
      <w:proofErr w:type="spellStart"/>
      <w:r w:rsidRPr="002D0F76">
        <w:rPr>
          <w:rFonts w:ascii="Arial Narrow" w:hAnsi="Arial Narrow"/>
          <w:sz w:val="24"/>
          <w:szCs w:val="24"/>
        </w:rPr>
        <w:t>Subcláusula</w:t>
      </w:r>
      <w:proofErr w:type="spellEnd"/>
      <w:r w:rsidRPr="002D0F76">
        <w:rPr>
          <w:rFonts w:ascii="Arial Narrow" w:hAnsi="Arial Narrow"/>
          <w:sz w:val="24"/>
          <w:szCs w:val="24"/>
        </w:rPr>
        <w:t xml:space="preserve"> anterior, os valores poderão ser corrigidos monetariamente com base na variação do IGPM, ou índice que venha substituí-lo.</w:t>
      </w:r>
    </w:p>
    <w:p w14:paraId="3E4F3D88" w14:textId="77777777" w:rsidR="002D0F76" w:rsidRPr="002D0F76" w:rsidRDefault="002D0F76" w:rsidP="001D745E">
      <w:pPr>
        <w:spacing w:after="100" w:line="240" w:lineRule="auto"/>
        <w:ind w:right="-1"/>
        <w:jc w:val="both"/>
        <w:rPr>
          <w:rFonts w:ascii="Arial Narrow" w:hAnsi="Arial Narrow"/>
          <w:b/>
          <w:sz w:val="24"/>
          <w:szCs w:val="24"/>
        </w:rPr>
      </w:pPr>
    </w:p>
    <w:p w14:paraId="00F865AC" w14:textId="77777777" w:rsidR="002D0F76" w:rsidRPr="002D0F76" w:rsidRDefault="002D0F76" w:rsidP="001D745E">
      <w:pPr>
        <w:spacing w:after="100" w:line="240" w:lineRule="auto"/>
        <w:ind w:right="-1"/>
        <w:jc w:val="both"/>
        <w:rPr>
          <w:rFonts w:ascii="Arial Narrow" w:hAnsi="Arial Narrow"/>
          <w:b/>
          <w:sz w:val="24"/>
          <w:szCs w:val="24"/>
        </w:rPr>
      </w:pPr>
    </w:p>
    <w:p w14:paraId="5461341A" w14:textId="12A0B3F9" w:rsidR="00BC6D05" w:rsidRPr="002D0F76" w:rsidRDefault="00BC6D05" w:rsidP="001D745E">
      <w:pPr>
        <w:spacing w:after="10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.01.02.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 xml:space="preserve">Os pagamentos devidos a Contratada serão por meio de Ordem Bancária, devendo para </w:t>
      </w:r>
      <w:r w:rsidRPr="002D0F76">
        <w:rPr>
          <w:rFonts w:ascii="Arial Narrow" w:hAnsi="Arial Narrow"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ab/>
        <w:t>isso ficar especificado:</w:t>
      </w:r>
    </w:p>
    <w:p w14:paraId="3018A144" w14:textId="77777777" w:rsidR="002D0F76" w:rsidRPr="002D0F76" w:rsidRDefault="002D0F76" w:rsidP="002D0F76">
      <w:pPr>
        <w:tabs>
          <w:tab w:val="left" w:pos="1418"/>
        </w:tabs>
        <w:spacing w:after="100" w:line="240" w:lineRule="auto"/>
        <w:ind w:right="-1"/>
        <w:jc w:val="both"/>
        <w:rPr>
          <w:rFonts w:ascii="Arial Narrow" w:hAnsi="Arial Narrow"/>
          <w:sz w:val="24"/>
          <w:szCs w:val="24"/>
        </w:rPr>
      </w:pPr>
    </w:p>
    <w:p w14:paraId="3BEF6826" w14:textId="77777777" w:rsidR="00BD0004" w:rsidRPr="002D0F76" w:rsidRDefault="00BD0004" w:rsidP="001D745E">
      <w:pPr>
        <w:numPr>
          <w:ilvl w:val="0"/>
          <w:numId w:val="3"/>
        </w:numPr>
        <w:tabs>
          <w:tab w:val="left" w:pos="1418"/>
        </w:tabs>
        <w:spacing w:after="10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Nome do banco: BANCO DO BRASIL</w:t>
      </w:r>
    </w:p>
    <w:p w14:paraId="6A7B475A" w14:textId="77777777" w:rsidR="00BD0004" w:rsidRPr="002D0F76" w:rsidRDefault="00BD0004" w:rsidP="001D745E">
      <w:pPr>
        <w:numPr>
          <w:ilvl w:val="0"/>
          <w:numId w:val="3"/>
        </w:numPr>
        <w:tabs>
          <w:tab w:val="left" w:pos="1418"/>
        </w:tabs>
        <w:spacing w:after="10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Agência com a qual opera: 3336-7</w:t>
      </w:r>
    </w:p>
    <w:p w14:paraId="166D47D3" w14:textId="77777777" w:rsidR="00BD0004" w:rsidRPr="002D0F76" w:rsidRDefault="00BD0004" w:rsidP="001D745E">
      <w:pPr>
        <w:numPr>
          <w:ilvl w:val="0"/>
          <w:numId w:val="3"/>
        </w:numPr>
        <w:tabs>
          <w:tab w:val="left" w:pos="1418"/>
        </w:tabs>
        <w:spacing w:after="100" w:line="240" w:lineRule="auto"/>
        <w:ind w:left="0" w:right="-1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Número da conta corrente em que deverá ser efetivado o Crédito: 299370-8</w:t>
      </w:r>
    </w:p>
    <w:p w14:paraId="7969345A" w14:textId="3BED2FCE" w:rsidR="00BC6D05" w:rsidRPr="002D0F76" w:rsidRDefault="00BC6D05" w:rsidP="001D745E">
      <w:pPr>
        <w:tabs>
          <w:tab w:val="left" w:pos="1418"/>
        </w:tabs>
        <w:spacing w:after="10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eastAsia="Batang" w:hAnsi="Arial Narrow"/>
          <w:b/>
          <w:sz w:val="24"/>
          <w:szCs w:val="24"/>
        </w:rPr>
        <w:t>1</w:t>
      </w:r>
      <w:r w:rsidR="005F2185">
        <w:rPr>
          <w:rFonts w:ascii="Arial Narrow" w:eastAsia="Batang" w:hAnsi="Arial Narrow"/>
          <w:b/>
          <w:sz w:val="24"/>
          <w:szCs w:val="24"/>
        </w:rPr>
        <w:t>3</w:t>
      </w:r>
      <w:r w:rsidRPr="002D0F76">
        <w:rPr>
          <w:rFonts w:ascii="Arial Narrow" w:eastAsia="Batang" w:hAnsi="Arial Narrow"/>
          <w:b/>
          <w:sz w:val="24"/>
          <w:szCs w:val="24"/>
        </w:rPr>
        <w:t>.01.03.</w:t>
      </w:r>
      <w:r w:rsidRPr="002D0F76">
        <w:rPr>
          <w:rFonts w:ascii="Arial Narrow" w:eastAsia="Batang" w:hAnsi="Arial Narrow"/>
          <w:sz w:val="24"/>
          <w:szCs w:val="24"/>
        </w:rPr>
        <w:t xml:space="preserve"> </w:t>
      </w:r>
      <w:r w:rsidRPr="002D0F76">
        <w:rPr>
          <w:rFonts w:ascii="Arial Narrow" w:eastAsia="Batang" w:hAnsi="Arial Narrow"/>
          <w:sz w:val="24"/>
          <w:szCs w:val="24"/>
        </w:rPr>
        <w:tab/>
        <w:t xml:space="preserve">Quando do pagamento, a </w:t>
      </w:r>
      <w:r w:rsidRPr="002D0F76">
        <w:rPr>
          <w:rFonts w:ascii="Arial Narrow" w:hAnsi="Arial Narrow"/>
          <w:sz w:val="24"/>
          <w:szCs w:val="24"/>
        </w:rPr>
        <w:t>Contratada</w:t>
      </w:r>
      <w:r w:rsidRPr="002D0F76">
        <w:rPr>
          <w:rFonts w:ascii="Arial Narrow" w:eastAsia="Batang" w:hAnsi="Arial Narrow"/>
          <w:sz w:val="24"/>
          <w:szCs w:val="24"/>
        </w:rPr>
        <w:t xml:space="preserve"> deverá estar em dia com todas as condições de habilitação exigidas na licitação, ou seja, as certidões negativas de débitos da União</w:t>
      </w:r>
      <w:r w:rsidR="001918BC" w:rsidRPr="002D0F76">
        <w:rPr>
          <w:rFonts w:ascii="Arial Narrow" w:eastAsia="Batang" w:hAnsi="Arial Narrow"/>
          <w:sz w:val="24"/>
          <w:szCs w:val="24"/>
        </w:rPr>
        <w:t>, FGTS</w:t>
      </w:r>
      <w:r w:rsidRPr="002D0F76">
        <w:rPr>
          <w:rFonts w:ascii="Arial Narrow" w:eastAsia="Batang" w:hAnsi="Arial Narrow"/>
          <w:sz w:val="24"/>
          <w:szCs w:val="24"/>
        </w:rPr>
        <w:t>, Estado, Município e a Certidão Negativa de Débitos Trabalhistas (CNDT), deverão estar dentro do prazo de validade.</w:t>
      </w:r>
    </w:p>
    <w:p w14:paraId="540A6491" w14:textId="30204AB6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lastRenderedPageBreak/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.01.04.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Caso a Contratada não cumpra as condições estabelecidas na </w:t>
      </w:r>
      <w:proofErr w:type="spellStart"/>
      <w:r w:rsidRPr="002D0F76">
        <w:rPr>
          <w:rFonts w:ascii="Arial Narrow" w:hAnsi="Arial Narrow"/>
          <w:sz w:val="24"/>
          <w:szCs w:val="24"/>
        </w:rPr>
        <w:t>Subcláusula</w:t>
      </w:r>
      <w:proofErr w:type="spellEnd"/>
      <w:r w:rsidRPr="002D0F76">
        <w:rPr>
          <w:rFonts w:ascii="Arial Narrow" w:hAnsi="Arial Narrow"/>
          <w:sz w:val="24"/>
          <w:szCs w:val="24"/>
        </w:rPr>
        <w:t xml:space="preserve"> anterior, a nota fiscal será passível de devolução, obrigando-se a mesma, a emitir nova(s) nota(s), que somente será(</w:t>
      </w:r>
      <w:proofErr w:type="spellStart"/>
      <w:r w:rsidRPr="002D0F76">
        <w:rPr>
          <w:rFonts w:ascii="Arial Narrow" w:hAnsi="Arial Narrow"/>
          <w:sz w:val="24"/>
          <w:szCs w:val="24"/>
        </w:rPr>
        <w:t>ão</w:t>
      </w:r>
      <w:proofErr w:type="spellEnd"/>
      <w:r w:rsidRPr="002D0F76">
        <w:rPr>
          <w:rFonts w:ascii="Arial Narrow" w:hAnsi="Arial Narrow"/>
          <w:sz w:val="24"/>
          <w:szCs w:val="24"/>
        </w:rPr>
        <w:t>) recebida(as) pelo Contratante mediante anexação das certidões</w:t>
      </w:r>
    </w:p>
    <w:p w14:paraId="2DC102E4" w14:textId="430A694C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.01.05.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As Notas Fiscais deverão ser emitidas conforme as notas de empenho geradas no processo </w:t>
      </w:r>
      <w:r w:rsidRPr="002D0F76">
        <w:rPr>
          <w:rFonts w:ascii="Arial Narrow" w:hAnsi="Arial Narrow"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ab/>
        <w:t>desta Secretaria.</w:t>
      </w:r>
    </w:p>
    <w:p w14:paraId="6098B41A" w14:textId="35A5E7B5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.01.06.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>As Notas Fiscais e/ou Faturas correspondentes, serão discriminativas, constando o número do Contrato.</w:t>
      </w:r>
    </w:p>
    <w:p w14:paraId="5D422A07" w14:textId="5C976AE7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.01.07.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Caso se constate erro ou irregularidade na Nota Fiscal e/ou Faturas, o Contratante, a seu </w:t>
      </w:r>
      <w:r w:rsidRPr="002D0F76">
        <w:rPr>
          <w:rFonts w:ascii="Arial Narrow" w:hAnsi="Arial Narrow"/>
          <w:sz w:val="24"/>
          <w:szCs w:val="24"/>
        </w:rPr>
        <w:tab/>
        <w:t xml:space="preserve">critério, poderá devolvê-la, para as devidas correções, ou aceitá-la, com a glosa da parte que </w:t>
      </w:r>
      <w:r w:rsidRPr="002D0F76">
        <w:rPr>
          <w:rFonts w:ascii="Arial Narrow" w:hAnsi="Arial Narrow"/>
          <w:sz w:val="24"/>
          <w:szCs w:val="24"/>
        </w:rPr>
        <w:tab/>
        <w:t xml:space="preserve">considerar indevida. Na hipótese de devolução, a Nota Fiscal e/ou Fatura será considerada </w:t>
      </w:r>
      <w:r w:rsidRPr="002D0F76">
        <w:rPr>
          <w:rFonts w:ascii="Arial Narrow" w:hAnsi="Arial Narrow"/>
          <w:sz w:val="24"/>
          <w:szCs w:val="24"/>
        </w:rPr>
        <w:tab/>
        <w:t>como não apresentada, para fins de atendimento das condições contratuais.</w:t>
      </w:r>
    </w:p>
    <w:p w14:paraId="4E532D8D" w14:textId="2340ED83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.01.08.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14:paraId="68076059" w14:textId="34817B47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.01.09.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>Os eventuais encargos financeiros, processuais e outros, decorrentes da inobservância, pela Contratada, de prazo de pagamento, serão de sua exclusiva responsabilidade.</w:t>
      </w:r>
    </w:p>
    <w:p w14:paraId="7E082645" w14:textId="03473076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.01.10.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>O Contratante efetuará retenção, na fonte, dos tributos e contribuições sobre todos os pagamentos devidos à Contratada.</w:t>
      </w:r>
    </w:p>
    <w:p w14:paraId="19B13382" w14:textId="6A1DFEF7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.01.11.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>A Contratada fica ciente que o Contratante, efetuará a retenção de valores devidos, em razão de cumprimento do referido Contrato, caso seja demonstrado que a mesma possua débitos trabalhistas.</w:t>
      </w:r>
    </w:p>
    <w:p w14:paraId="3E11C13E" w14:textId="6139437C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.01.12.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>Não será efetuado qualquer pagamento a Contratada enquanto houver pendência de liquidação da obrigação financeira em virtude de penalidade ou inadimplência contratual.</w:t>
      </w:r>
    </w:p>
    <w:p w14:paraId="4A2F3825" w14:textId="3D231B8E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3</w:t>
      </w:r>
      <w:r w:rsidRPr="002D0F76">
        <w:rPr>
          <w:rFonts w:ascii="Arial Narrow" w:hAnsi="Arial Narrow"/>
          <w:b/>
          <w:sz w:val="24"/>
          <w:szCs w:val="24"/>
        </w:rPr>
        <w:t>.01.13.</w:t>
      </w:r>
      <w:r w:rsidRPr="002D0F76">
        <w:rPr>
          <w:rFonts w:ascii="Arial Narrow" w:hAnsi="Arial Narrow"/>
          <w:b/>
          <w:sz w:val="24"/>
          <w:szCs w:val="24"/>
        </w:rPr>
        <w:tab/>
      </w:r>
      <w:r w:rsidRPr="002D0F76">
        <w:rPr>
          <w:rFonts w:ascii="Arial Narrow" w:hAnsi="Arial Narrow"/>
          <w:sz w:val="24"/>
          <w:szCs w:val="24"/>
        </w:rPr>
        <w:t xml:space="preserve"> O Contratante não efetuará nenhum pagamento a Contratada sem a devida apresentação da Nota Fiscal Eletrônica – NF</w:t>
      </w:r>
      <w:r w:rsidR="009E3FE5" w:rsidRPr="002D0F76">
        <w:rPr>
          <w:rFonts w:ascii="Arial Narrow" w:hAnsi="Arial Narrow"/>
          <w:sz w:val="24"/>
          <w:szCs w:val="24"/>
        </w:rPr>
        <w:t>/Recibo -Fatura</w:t>
      </w:r>
      <w:r w:rsidRPr="002D0F76">
        <w:rPr>
          <w:rFonts w:ascii="Arial Narrow" w:hAnsi="Arial Narrow"/>
          <w:sz w:val="24"/>
          <w:szCs w:val="24"/>
        </w:rPr>
        <w:t>, além das demais exigências legais.</w:t>
      </w:r>
    </w:p>
    <w:p w14:paraId="1089CE5E" w14:textId="77777777" w:rsidR="00BC6D05" w:rsidRPr="002D0F76" w:rsidRDefault="00BC6D05" w:rsidP="001D745E">
      <w:pPr>
        <w:spacing w:before="360" w:after="120" w:line="240" w:lineRule="auto"/>
        <w:rPr>
          <w:rFonts w:ascii="Arial Narrow" w:hAnsi="Arial Narrow"/>
          <w:b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CLÁUSULA DÉCIMA QU</w:t>
      </w:r>
      <w:r w:rsidR="0011723C" w:rsidRPr="002D0F76">
        <w:rPr>
          <w:rFonts w:ascii="Arial Narrow" w:hAnsi="Arial Narrow"/>
          <w:b/>
          <w:sz w:val="24"/>
          <w:szCs w:val="24"/>
        </w:rPr>
        <w:t>AR</w:t>
      </w:r>
      <w:r w:rsidRPr="002D0F76">
        <w:rPr>
          <w:rFonts w:ascii="Arial Narrow" w:hAnsi="Arial Narrow"/>
          <w:b/>
          <w:sz w:val="24"/>
          <w:szCs w:val="24"/>
        </w:rPr>
        <w:t>TA – DAS ALTERAÇÕES</w:t>
      </w:r>
    </w:p>
    <w:p w14:paraId="11BEA758" w14:textId="095AF27F" w:rsidR="00BC6D05" w:rsidRPr="002D0F76" w:rsidRDefault="005F2185" w:rsidP="005F2185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b/>
          <w:bCs/>
          <w:sz w:val="24"/>
          <w:szCs w:val="24"/>
        </w:rPr>
        <w:t>14.01.</w:t>
      </w:r>
      <w:r>
        <w:rPr>
          <w:rFonts w:ascii="Arial Narrow" w:hAnsi="Arial Narrow"/>
          <w:sz w:val="24"/>
          <w:szCs w:val="24"/>
        </w:rPr>
        <w:t xml:space="preserve">  </w:t>
      </w:r>
      <w:r w:rsidR="00BC6D05" w:rsidRPr="002D0F76">
        <w:rPr>
          <w:rFonts w:ascii="Arial Narrow" w:hAnsi="Arial Narrow"/>
          <w:sz w:val="24"/>
          <w:szCs w:val="24"/>
        </w:rPr>
        <w:t>O presente Contrato poderá ser alterado para ajuste de condições supervenientes que impliquem em modificações, com as devidas justificativas, nos seguintes casos:</w:t>
      </w:r>
    </w:p>
    <w:p w14:paraId="5A26A17A" w14:textId="77777777" w:rsidR="001D745E" w:rsidRPr="002D0F76" w:rsidRDefault="00BC6D05" w:rsidP="001D745E">
      <w:pPr>
        <w:pStyle w:val="Recuodecorpodetexto"/>
        <w:numPr>
          <w:ilvl w:val="4"/>
          <w:numId w:val="2"/>
        </w:numPr>
        <w:ind w:left="0" w:firstLine="0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Unilateralmente pelo Contratante:</w:t>
      </w:r>
    </w:p>
    <w:p w14:paraId="170D9C3D" w14:textId="77777777" w:rsidR="00BC6D05" w:rsidRPr="002D0F76" w:rsidRDefault="00BC6D05" w:rsidP="001D745E">
      <w:pPr>
        <w:pStyle w:val="Recuodecorpodetexto"/>
        <w:numPr>
          <w:ilvl w:val="4"/>
          <w:numId w:val="2"/>
        </w:numPr>
        <w:ind w:left="0" w:firstLine="0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Quando necessária a modificação do valor contratual em decorrência de acréscimo ou diminuição quantitativa do objeto contratual.</w:t>
      </w:r>
    </w:p>
    <w:p w14:paraId="002F9E9D" w14:textId="77777777" w:rsidR="001D745E" w:rsidRPr="002D0F76" w:rsidRDefault="00BC6D05" w:rsidP="001D745E">
      <w:pPr>
        <w:pStyle w:val="Recuodecorpodetexto"/>
        <w:numPr>
          <w:ilvl w:val="4"/>
          <w:numId w:val="2"/>
        </w:numPr>
        <w:ind w:left="0" w:firstLine="0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Por acordo das partes:</w:t>
      </w:r>
    </w:p>
    <w:p w14:paraId="3DE4A754" w14:textId="77777777" w:rsidR="001D745E" w:rsidRPr="002D0F76" w:rsidRDefault="00BC6D05" w:rsidP="001D745E">
      <w:pPr>
        <w:pStyle w:val="Recuodecorpodetexto"/>
        <w:numPr>
          <w:ilvl w:val="4"/>
          <w:numId w:val="2"/>
        </w:numPr>
        <w:ind w:left="0" w:firstLine="0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Quando necessária a modificação da forma de pagamento por imposição de circunstâncias supervenientes, mantido o valor inicial atualizado, vedada a antecipação de pagamento, com relação ao cronograma fixado, sem a correspondente contraprestação do fornecimento objeto deste Contrato;</w:t>
      </w:r>
    </w:p>
    <w:p w14:paraId="07F42780" w14:textId="77777777" w:rsidR="001D745E" w:rsidRPr="002D0F76" w:rsidRDefault="00BC6D05" w:rsidP="001D745E">
      <w:pPr>
        <w:pStyle w:val="Recuodecorpodetexto"/>
        <w:numPr>
          <w:ilvl w:val="4"/>
          <w:numId w:val="2"/>
        </w:numPr>
        <w:ind w:left="0" w:firstLine="0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Quando necessária a modificação do regime de execução da obra ou serviço, bem como do modo de fornecimento, em face de verificação técnica da inaplicabilidade dos termos contratuais originários.</w:t>
      </w:r>
    </w:p>
    <w:p w14:paraId="3C9BFD2B" w14:textId="77777777" w:rsidR="00BC6D05" w:rsidRPr="002D0F76" w:rsidRDefault="00BC6D05" w:rsidP="001D745E">
      <w:pPr>
        <w:pStyle w:val="Recuodecorpodetexto"/>
        <w:numPr>
          <w:ilvl w:val="4"/>
          <w:numId w:val="2"/>
        </w:numPr>
        <w:ind w:left="0" w:firstLine="0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Na hipótese do disposto na alínea “d” do inciso II do artigo 65 da Lei Federal n.º 8.666/93.</w:t>
      </w:r>
    </w:p>
    <w:p w14:paraId="474C1FC8" w14:textId="77777777" w:rsidR="00B16DE1" w:rsidRPr="005F2185" w:rsidRDefault="00B16DE1" w:rsidP="001D745E">
      <w:pPr>
        <w:pStyle w:val="Recuodecorpodetexto"/>
        <w:ind w:left="0" w:firstLine="0"/>
        <w:rPr>
          <w:rFonts w:ascii="Arial Narrow" w:hAnsi="Arial Narrow"/>
          <w:sz w:val="24"/>
          <w:szCs w:val="24"/>
        </w:rPr>
      </w:pPr>
    </w:p>
    <w:p w14:paraId="4E6C083B" w14:textId="47663986" w:rsidR="00BC6D05" w:rsidRPr="005F2185" w:rsidRDefault="00BC6D05" w:rsidP="005F2185">
      <w:pPr>
        <w:pStyle w:val="PargrafodaLista"/>
        <w:numPr>
          <w:ilvl w:val="2"/>
          <w:numId w:val="42"/>
        </w:num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sz w:val="24"/>
          <w:szCs w:val="24"/>
        </w:rPr>
        <w:t>Qualquer alteração nas condições ora estipuladas neste Contrato deverá ser feita através de Termo Aditivo, devidamente assinado pelos representantes legais das partes.</w:t>
      </w:r>
    </w:p>
    <w:p w14:paraId="2184B1B4" w14:textId="0E77DB55" w:rsidR="00BC6D05" w:rsidRPr="002D0F76" w:rsidRDefault="00BC6D05" w:rsidP="001D745E">
      <w:p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lastRenderedPageBreak/>
        <w:t>1</w:t>
      </w:r>
      <w:r w:rsidR="005F2185">
        <w:rPr>
          <w:rFonts w:ascii="Arial Narrow" w:hAnsi="Arial Narrow"/>
          <w:b/>
          <w:sz w:val="24"/>
          <w:szCs w:val="24"/>
        </w:rPr>
        <w:t>4</w:t>
      </w:r>
      <w:r w:rsidRPr="002D0F76">
        <w:rPr>
          <w:rFonts w:ascii="Arial Narrow" w:hAnsi="Arial Narrow"/>
          <w:b/>
          <w:sz w:val="24"/>
          <w:szCs w:val="24"/>
        </w:rPr>
        <w:t>.01.02.</w:t>
      </w:r>
      <w:r w:rsidRPr="002D0F76">
        <w:rPr>
          <w:rFonts w:ascii="Arial Narrow" w:hAnsi="Arial Narrow"/>
          <w:sz w:val="24"/>
          <w:szCs w:val="24"/>
        </w:rPr>
        <w:tab/>
        <w:t>Qualquer aumento ou supressão de quantitativos, em relação aos previstos na proposta, deverá ser previamente justificado pela fiscalização e aprovado pela autoridade competente.</w:t>
      </w:r>
    </w:p>
    <w:p w14:paraId="7AA1F9F0" w14:textId="7B1D910F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eastAsia="Batang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4</w:t>
      </w:r>
      <w:r w:rsidRPr="002D0F76">
        <w:rPr>
          <w:rFonts w:ascii="Arial Narrow" w:hAnsi="Arial Narrow"/>
          <w:b/>
          <w:sz w:val="24"/>
          <w:szCs w:val="24"/>
        </w:rPr>
        <w:t>.01.03.</w:t>
      </w:r>
      <w:r w:rsidRPr="002D0F76">
        <w:rPr>
          <w:rFonts w:ascii="Arial Narrow" w:hAnsi="Arial Narrow"/>
          <w:sz w:val="24"/>
          <w:szCs w:val="24"/>
        </w:rPr>
        <w:tab/>
      </w:r>
      <w:r w:rsidRPr="002D0F76">
        <w:rPr>
          <w:rFonts w:ascii="Arial Narrow" w:eastAsia="Batang" w:hAnsi="Arial Narrow"/>
          <w:sz w:val="24"/>
          <w:szCs w:val="24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2FE6B31" w14:textId="77777777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</w:p>
    <w:p w14:paraId="65630C24" w14:textId="77777777" w:rsidR="00BC6D05" w:rsidRPr="002D0F76" w:rsidRDefault="0011723C" w:rsidP="001D745E">
      <w:pPr>
        <w:pStyle w:val="p13"/>
        <w:tabs>
          <w:tab w:val="clear" w:pos="400"/>
        </w:tabs>
        <w:spacing w:after="120" w:line="240" w:lineRule="auto"/>
        <w:ind w:left="0" w:firstLine="0"/>
        <w:jc w:val="both"/>
        <w:rPr>
          <w:rFonts w:ascii="Arial Narrow" w:hAnsi="Arial Narrow"/>
          <w:b/>
        </w:rPr>
      </w:pPr>
      <w:r w:rsidRPr="002D0F76">
        <w:rPr>
          <w:rFonts w:ascii="Arial Narrow" w:hAnsi="Arial Narrow"/>
          <w:b/>
        </w:rPr>
        <w:t>CLÁUSULA DÉCIMA QUIN</w:t>
      </w:r>
      <w:r w:rsidR="00BC6D05" w:rsidRPr="002D0F76">
        <w:rPr>
          <w:rFonts w:ascii="Arial Narrow" w:hAnsi="Arial Narrow"/>
          <w:b/>
        </w:rPr>
        <w:t>TA – DA RESCISÃO E NULIDADE CONTRATUAL</w:t>
      </w:r>
    </w:p>
    <w:p w14:paraId="23D5BD03" w14:textId="5F8CFD01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</w:t>
      </w:r>
      <w:r w:rsidRPr="002D0F76">
        <w:rPr>
          <w:rFonts w:ascii="Arial Narrow" w:hAnsi="Arial Narrow"/>
          <w:sz w:val="24"/>
          <w:szCs w:val="24"/>
        </w:rPr>
        <w:tab/>
        <w:t xml:space="preserve">O presente Contrato poderá ser rescindido, independentemente de interpelação judicial, </w:t>
      </w:r>
      <w:r w:rsidRPr="002D0F76">
        <w:rPr>
          <w:rFonts w:ascii="Arial Narrow" w:hAnsi="Arial Narrow"/>
          <w:sz w:val="24"/>
          <w:szCs w:val="24"/>
        </w:rPr>
        <w:tab/>
        <w:t xml:space="preserve">pela ocorrência de quaisquer hipóteses previstas nos incisos I a XII, XVII e XVIII do </w:t>
      </w:r>
      <w:r w:rsidRPr="002D0F76">
        <w:rPr>
          <w:rFonts w:ascii="Arial Narrow" w:hAnsi="Arial Narrow"/>
          <w:sz w:val="24"/>
          <w:szCs w:val="24"/>
        </w:rPr>
        <w:tab/>
        <w:t xml:space="preserve">artigo 78, combinado com o artigo 79 da Lei Federal n.º 8.666/93, garantindo à Contratada </w:t>
      </w:r>
      <w:r w:rsidRPr="002D0F76">
        <w:rPr>
          <w:rFonts w:ascii="Arial Narrow" w:hAnsi="Arial Narrow"/>
          <w:sz w:val="24"/>
          <w:szCs w:val="24"/>
        </w:rPr>
        <w:tab/>
        <w:t>o direito de defesa e o contraditório, nos termos do artigo 109 da mesma Lei.</w:t>
      </w:r>
    </w:p>
    <w:p w14:paraId="59C0E033" w14:textId="3D5A5547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.01.02.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A rescisão não dará à Contratada direito a indenização a qualquer título, </w:t>
      </w:r>
      <w:r w:rsidRPr="002D0F76">
        <w:rPr>
          <w:rFonts w:ascii="Arial Narrow" w:hAnsi="Arial Narrow"/>
          <w:sz w:val="24"/>
          <w:szCs w:val="24"/>
        </w:rPr>
        <w:tab/>
        <w:t>independentemente de interpelação judicial ou extrajudicial.</w:t>
      </w:r>
    </w:p>
    <w:p w14:paraId="5765E2A3" w14:textId="35AA2CE1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.01.03.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A rescisão acarretará, independentemente de qualquer procedimento judicial ou </w:t>
      </w:r>
      <w:r w:rsidRPr="002D0F76">
        <w:rPr>
          <w:rFonts w:ascii="Arial Narrow" w:hAnsi="Arial Narrow"/>
          <w:sz w:val="24"/>
          <w:szCs w:val="24"/>
        </w:rPr>
        <w:tab/>
        <w:t xml:space="preserve">extrajudicial por parte do Contratante, a retenção dos créditos decorrentes deste Contrato, </w:t>
      </w:r>
      <w:r w:rsidRPr="002D0F76">
        <w:rPr>
          <w:rFonts w:ascii="Arial Narrow" w:hAnsi="Arial Narrow"/>
          <w:sz w:val="24"/>
          <w:szCs w:val="24"/>
        </w:rPr>
        <w:tab/>
        <w:t xml:space="preserve">limitada ao valor dos prejuízos causados, além das sanções previstas neste ajuste, até a </w:t>
      </w:r>
      <w:r w:rsidRPr="002D0F76">
        <w:rPr>
          <w:rFonts w:ascii="Arial Narrow" w:hAnsi="Arial Narrow"/>
          <w:sz w:val="24"/>
          <w:szCs w:val="24"/>
        </w:rPr>
        <w:tab/>
        <w:t>completa indenização dos danos.</w:t>
      </w:r>
    </w:p>
    <w:p w14:paraId="7AB46672" w14:textId="6460D419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.01.04.</w:t>
      </w:r>
      <w:r w:rsidRPr="002D0F76">
        <w:rPr>
          <w:rFonts w:ascii="Arial Narrow" w:hAnsi="Arial Narrow"/>
          <w:sz w:val="24"/>
          <w:szCs w:val="24"/>
        </w:rPr>
        <w:tab/>
        <w:t xml:space="preserve"> A declaração de nulidade do presente Contrato opera retroativamente impedindo os </w:t>
      </w:r>
      <w:r w:rsidRPr="002D0F76">
        <w:rPr>
          <w:rFonts w:ascii="Arial Narrow" w:hAnsi="Arial Narrow"/>
          <w:sz w:val="24"/>
          <w:szCs w:val="24"/>
        </w:rPr>
        <w:tab/>
        <w:t>efeitos ju</w:t>
      </w:r>
      <w:r w:rsidR="005F2185">
        <w:rPr>
          <w:rFonts w:ascii="Arial Narrow" w:hAnsi="Arial Narrow"/>
          <w:sz w:val="24"/>
          <w:szCs w:val="24"/>
        </w:rPr>
        <w:t>r</w:t>
      </w:r>
      <w:r w:rsidRPr="002D0F76">
        <w:rPr>
          <w:rFonts w:ascii="Arial Narrow" w:hAnsi="Arial Narrow"/>
          <w:sz w:val="24"/>
          <w:szCs w:val="24"/>
        </w:rPr>
        <w:t xml:space="preserve">ídicos que ele, ordinariamente, deveria produzir, além de desconstituir os já </w:t>
      </w:r>
      <w:r w:rsidRPr="002D0F76">
        <w:rPr>
          <w:rFonts w:ascii="Arial Narrow" w:hAnsi="Arial Narrow"/>
          <w:sz w:val="24"/>
          <w:szCs w:val="24"/>
        </w:rPr>
        <w:tab/>
        <w:t>produzidos.</w:t>
      </w:r>
    </w:p>
    <w:p w14:paraId="75CB1E72" w14:textId="645F6135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.01.05.</w:t>
      </w:r>
      <w:r w:rsidRPr="002D0F76">
        <w:rPr>
          <w:rFonts w:ascii="Arial Narrow" w:hAnsi="Arial Narrow"/>
          <w:sz w:val="24"/>
          <w:szCs w:val="24"/>
        </w:rPr>
        <w:tab/>
        <w:t xml:space="preserve"> A nulidade não exonera o Município de Coronel Sapucaia do dever de indenizar a </w:t>
      </w:r>
      <w:r w:rsidRPr="002D0F76">
        <w:rPr>
          <w:rFonts w:ascii="Arial Narrow" w:hAnsi="Arial Narrow"/>
          <w:sz w:val="24"/>
          <w:szCs w:val="24"/>
        </w:rPr>
        <w:tab/>
        <w:t xml:space="preserve">Contratada pelo que está houver executado até a data em que ela for declarada e por outros </w:t>
      </w:r>
      <w:r w:rsidRPr="002D0F76">
        <w:rPr>
          <w:rFonts w:ascii="Arial Narrow" w:hAnsi="Arial Narrow"/>
          <w:sz w:val="24"/>
          <w:szCs w:val="24"/>
        </w:rPr>
        <w:tab/>
        <w:t>prejuízos regularmente comprovados, contanto que não lhe seja imputável, comprovando-</w:t>
      </w:r>
      <w:r w:rsidRPr="002D0F76">
        <w:rPr>
          <w:rFonts w:ascii="Arial Narrow" w:hAnsi="Arial Narrow"/>
          <w:sz w:val="24"/>
          <w:szCs w:val="24"/>
        </w:rPr>
        <w:tab/>
        <w:t>se a responsabilidade de quem lhe deu causa.</w:t>
      </w:r>
    </w:p>
    <w:p w14:paraId="0C5BDF26" w14:textId="23FAA775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.01.06.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Fica expressamente acordado que, em caso de rescisão, nenhuma remuneração será cabível, </w:t>
      </w:r>
      <w:r w:rsidRPr="002D0F76">
        <w:rPr>
          <w:rFonts w:ascii="Arial Narrow" w:hAnsi="Arial Narrow"/>
          <w:sz w:val="24"/>
          <w:szCs w:val="24"/>
        </w:rPr>
        <w:tab/>
        <w:t xml:space="preserve">a não ser o ressarcimento de despesas autorizadas pelo Contratante e, comprovadamente </w:t>
      </w:r>
      <w:r w:rsidRPr="002D0F76">
        <w:rPr>
          <w:rFonts w:ascii="Arial Narrow" w:hAnsi="Arial Narrow"/>
          <w:sz w:val="24"/>
          <w:szCs w:val="24"/>
        </w:rPr>
        <w:tab/>
        <w:t>realizadas pela Contratada, previstas no presente Contrato.</w:t>
      </w:r>
    </w:p>
    <w:p w14:paraId="3B8C5F4A" w14:textId="59E52763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.01.07.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A inexecução total ou parcial do fornecimento no prazo proposto e contratado </w:t>
      </w:r>
      <w:r w:rsidRPr="002D0F76">
        <w:rPr>
          <w:rFonts w:ascii="Arial Narrow" w:hAnsi="Arial Narrow"/>
          <w:sz w:val="24"/>
          <w:szCs w:val="24"/>
        </w:rPr>
        <w:tab/>
        <w:t xml:space="preserve">caracterizará inadimplemento contratual, motivando a rescisão do presente Contrato sem </w:t>
      </w:r>
      <w:r w:rsidRPr="002D0F76">
        <w:rPr>
          <w:rFonts w:ascii="Arial Narrow" w:hAnsi="Arial Narrow"/>
          <w:sz w:val="24"/>
          <w:szCs w:val="24"/>
        </w:rPr>
        <w:tab/>
        <w:t>prejuízo da aplicação das penalidades a que alude o art. 87 da Lei Federal n.º 8.666/93.</w:t>
      </w:r>
    </w:p>
    <w:p w14:paraId="1330735A" w14:textId="6CD0D829" w:rsidR="00BC6D05" w:rsidRPr="002D0F76" w:rsidRDefault="00BC6D05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1</w:t>
      </w:r>
      <w:r w:rsidR="005F2185">
        <w:rPr>
          <w:rFonts w:ascii="Arial Narrow" w:hAnsi="Arial Narrow"/>
          <w:b/>
          <w:sz w:val="24"/>
          <w:szCs w:val="24"/>
        </w:rPr>
        <w:t>5</w:t>
      </w:r>
      <w:r w:rsidRPr="002D0F76">
        <w:rPr>
          <w:rFonts w:ascii="Arial Narrow" w:hAnsi="Arial Narrow"/>
          <w:b/>
          <w:sz w:val="24"/>
          <w:szCs w:val="24"/>
        </w:rPr>
        <w:t>.01.08.</w:t>
      </w:r>
      <w:r w:rsidRPr="002D0F76">
        <w:rPr>
          <w:rFonts w:ascii="Arial Narrow" w:hAnsi="Arial Narrow"/>
          <w:sz w:val="24"/>
          <w:szCs w:val="24"/>
        </w:rPr>
        <w:t xml:space="preserve"> </w:t>
      </w:r>
      <w:r w:rsidRPr="002D0F76">
        <w:rPr>
          <w:rFonts w:ascii="Arial Narrow" w:hAnsi="Arial Narrow"/>
          <w:sz w:val="24"/>
          <w:szCs w:val="24"/>
        </w:rPr>
        <w:tab/>
        <w:t xml:space="preserve">A rescisão amigável somente ocorrerá quando houver conveniência para a Administração, </w:t>
      </w:r>
      <w:r w:rsidRPr="002D0F76">
        <w:rPr>
          <w:rFonts w:ascii="Arial Narrow" w:hAnsi="Arial Narrow"/>
          <w:sz w:val="24"/>
          <w:szCs w:val="24"/>
        </w:rPr>
        <w:tab/>
        <w:t xml:space="preserve">desde que não ocorra hipótese contenciosa nem prejuízo para a Administração, e será </w:t>
      </w:r>
      <w:r w:rsidRPr="002D0F76">
        <w:rPr>
          <w:rFonts w:ascii="Arial Narrow" w:hAnsi="Arial Narrow"/>
          <w:sz w:val="24"/>
          <w:szCs w:val="24"/>
        </w:rPr>
        <w:tab/>
        <w:t>reduzida a termo no processo de licitação.</w:t>
      </w:r>
    </w:p>
    <w:p w14:paraId="44C5F287" w14:textId="77777777" w:rsidR="00BC6D05" w:rsidRPr="002D0F76" w:rsidRDefault="0011723C" w:rsidP="001D745E">
      <w:p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b/>
          <w:bCs/>
          <w:sz w:val="24"/>
          <w:szCs w:val="24"/>
        </w:rPr>
        <w:t>CLÁUSULA DÉCIMA SEXTA</w:t>
      </w:r>
      <w:r w:rsidR="00BC6D05" w:rsidRPr="002D0F76">
        <w:rPr>
          <w:rFonts w:ascii="Arial Narrow" w:hAnsi="Arial Narrow"/>
          <w:b/>
          <w:bCs/>
          <w:sz w:val="24"/>
          <w:szCs w:val="24"/>
        </w:rPr>
        <w:t xml:space="preserve"> – DA PROIBIÇÃO DA SUBCONTRATAÇÃO E OUTROS</w:t>
      </w:r>
    </w:p>
    <w:p w14:paraId="78F5ECAC" w14:textId="5638CEDD" w:rsidR="00BC6D05" w:rsidRPr="005F2185" w:rsidRDefault="00BC6D05" w:rsidP="005F2185">
      <w:pPr>
        <w:pStyle w:val="PargrafodaLista"/>
        <w:numPr>
          <w:ilvl w:val="1"/>
          <w:numId w:val="4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5F2185">
        <w:rPr>
          <w:rFonts w:ascii="Arial Narrow" w:hAnsi="Arial Narrow"/>
          <w:bCs/>
          <w:sz w:val="24"/>
          <w:szCs w:val="24"/>
        </w:rPr>
        <w:t xml:space="preserve">Fica expressamente proibida a cessão e a subcontratação total ou parcial deste </w:t>
      </w:r>
      <w:r w:rsidRPr="005F2185">
        <w:rPr>
          <w:rFonts w:ascii="Arial Narrow" w:hAnsi="Arial Narrow"/>
          <w:sz w:val="24"/>
          <w:szCs w:val="24"/>
        </w:rPr>
        <w:t>Contrato</w:t>
      </w:r>
      <w:r w:rsidRPr="005F2185">
        <w:rPr>
          <w:rFonts w:ascii="Arial Narrow" w:hAnsi="Arial Narrow"/>
          <w:bCs/>
          <w:sz w:val="24"/>
          <w:szCs w:val="24"/>
        </w:rPr>
        <w:t>, bem como, a fusão, cisão ou incorporação</w:t>
      </w:r>
      <w:r w:rsidRPr="005F2185">
        <w:rPr>
          <w:rFonts w:ascii="Arial Narrow" w:hAnsi="Arial Narrow"/>
          <w:sz w:val="24"/>
          <w:szCs w:val="24"/>
        </w:rPr>
        <w:t>.</w:t>
      </w:r>
    </w:p>
    <w:p w14:paraId="0D857534" w14:textId="77777777" w:rsidR="00BC6D05" w:rsidRPr="002D0F76" w:rsidRDefault="00BC6D05" w:rsidP="001D745E">
      <w:pPr>
        <w:tabs>
          <w:tab w:val="left" w:pos="1418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</w:p>
    <w:p w14:paraId="53EE02F6" w14:textId="77777777" w:rsidR="00BC6D05" w:rsidRPr="002D0F76" w:rsidRDefault="0011723C" w:rsidP="001D745E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>CLÁUSULA DÉCIMA SÉTIMA</w:t>
      </w:r>
      <w:r w:rsidR="00BC6D05" w:rsidRPr="002D0F76">
        <w:rPr>
          <w:rFonts w:ascii="Arial Narrow" w:hAnsi="Arial Narrow"/>
          <w:b/>
          <w:sz w:val="24"/>
          <w:szCs w:val="24"/>
        </w:rPr>
        <w:t xml:space="preserve"> – DA PUBLICAÇÃO DO EXTRATO</w:t>
      </w:r>
    </w:p>
    <w:p w14:paraId="6CF4849C" w14:textId="1C44D97C" w:rsidR="00BC6D05" w:rsidRPr="00F6091E" w:rsidRDefault="00BC6D05" w:rsidP="00F6091E">
      <w:pPr>
        <w:pStyle w:val="PargrafodaLista"/>
        <w:numPr>
          <w:ilvl w:val="1"/>
          <w:numId w:val="45"/>
        </w:numPr>
        <w:tabs>
          <w:tab w:val="left" w:pos="1418"/>
        </w:tabs>
        <w:spacing w:after="120" w:line="24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F6091E">
        <w:rPr>
          <w:rFonts w:ascii="Arial Narrow" w:hAnsi="Arial Narrow"/>
          <w:sz w:val="24"/>
          <w:szCs w:val="24"/>
        </w:rPr>
        <w:t>A publicação do presente instrumento na Imprensa Oficial, em extrato, ficará a cargo do Contratante, no prazo e forma dispostos pela legislação pertinente, para que produza seus efeitos legais e jurídicos.</w:t>
      </w:r>
    </w:p>
    <w:p w14:paraId="7B904E6D" w14:textId="77777777" w:rsidR="00BC6D05" w:rsidRPr="002D0F76" w:rsidRDefault="00BC6D05" w:rsidP="001D745E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t xml:space="preserve">CLÁUSULA DÉCIMA </w:t>
      </w:r>
      <w:r w:rsidR="0011723C" w:rsidRPr="002D0F76">
        <w:rPr>
          <w:rFonts w:ascii="Arial Narrow" w:hAnsi="Arial Narrow"/>
          <w:b/>
          <w:sz w:val="24"/>
          <w:szCs w:val="24"/>
        </w:rPr>
        <w:t>OITAVA</w:t>
      </w:r>
      <w:r w:rsidRPr="002D0F76">
        <w:rPr>
          <w:rFonts w:ascii="Arial Narrow" w:hAnsi="Arial Narrow"/>
          <w:b/>
          <w:sz w:val="24"/>
          <w:szCs w:val="24"/>
        </w:rPr>
        <w:t xml:space="preserve"> – DO FORO</w:t>
      </w:r>
    </w:p>
    <w:p w14:paraId="6A1DB23E" w14:textId="38990BAA" w:rsidR="00BC6D05" w:rsidRPr="00F6091E" w:rsidRDefault="00BC6D05" w:rsidP="00F6091E">
      <w:pPr>
        <w:pStyle w:val="PargrafodaLista"/>
        <w:numPr>
          <w:ilvl w:val="1"/>
          <w:numId w:val="46"/>
        </w:numPr>
        <w:tabs>
          <w:tab w:val="left" w:pos="1418"/>
        </w:tabs>
        <w:spacing w:after="12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F6091E">
        <w:rPr>
          <w:rFonts w:ascii="Arial Narrow" w:hAnsi="Arial Narrow"/>
          <w:bCs/>
          <w:sz w:val="24"/>
          <w:szCs w:val="24"/>
        </w:rPr>
        <w:t xml:space="preserve">Fica eleito o foro da Comarca de </w:t>
      </w:r>
      <w:r w:rsidR="009E3FE5" w:rsidRPr="00F6091E">
        <w:rPr>
          <w:rFonts w:ascii="Arial Narrow" w:hAnsi="Arial Narrow"/>
          <w:bCs/>
          <w:sz w:val="24"/>
          <w:szCs w:val="24"/>
        </w:rPr>
        <w:t>Coronel Sapucaia</w:t>
      </w:r>
      <w:r w:rsidRPr="00F6091E">
        <w:rPr>
          <w:rFonts w:ascii="Arial Narrow" w:hAnsi="Arial Narrow"/>
          <w:bCs/>
          <w:sz w:val="24"/>
          <w:szCs w:val="24"/>
        </w:rPr>
        <w:t xml:space="preserve">, Estado de Mato Grosso do Sul, para dirimir todas as questões oriundas do presente </w:t>
      </w:r>
      <w:r w:rsidRPr="00F6091E">
        <w:rPr>
          <w:rFonts w:ascii="Arial Narrow" w:hAnsi="Arial Narrow"/>
          <w:sz w:val="24"/>
          <w:szCs w:val="24"/>
        </w:rPr>
        <w:t>Contrato</w:t>
      </w:r>
      <w:r w:rsidRPr="00F6091E">
        <w:rPr>
          <w:rFonts w:ascii="Arial Narrow" w:hAnsi="Arial Narrow"/>
          <w:bCs/>
          <w:sz w:val="24"/>
          <w:szCs w:val="24"/>
        </w:rPr>
        <w:t>, sendo esta, competente para a propositura de qualquer medida judicial, decorrente deste instrumento contratual, com a exclusão de qualquer outro, por mais privilegiado que seja.</w:t>
      </w:r>
    </w:p>
    <w:p w14:paraId="104BDE1A" w14:textId="77777777" w:rsidR="00BC6D05" w:rsidRPr="002D0F76" w:rsidRDefault="00BC6D05" w:rsidP="001D745E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2D0F76">
        <w:rPr>
          <w:rFonts w:ascii="Arial Narrow" w:hAnsi="Arial Narrow"/>
          <w:b/>
          <w:sz w:val="24"/>
          <w:szCs w:val="24"/>
        </w:rPr>
        <w:lastRenderedPageBreak/>
        <w:t xml:space="preserve">CLÁUSULA </w:t>
      </w:r>
      <w:r w:rsidR="0011723C" w:rsidRPr="002D0F76">
        <w:rPr>
          <w:rFonts w:ascii="Arial Narrow" w:hAnsi="Arial Narrow"/>
          <w:b/>
          <w:sz w:val="24"/>
          <w:szCs w:val="24"/>
        </w:rPr>
        <w:t>DÉCIMA NONA</w:t>
      </w:r>
      <w:r w:rsidRPr="002D0F76">
        <w:rPr>
          <w:rFonts w:ascii="Arial Narrow" w:hAnsi="Arial Narrow"/>
          <w:b/>
          <w:sz w:val="24"/>
          <w:szCs w:val="24"/>
        </w:rPr>
        <w:t xml:space="preserve"> – DAS DISPOSIÇÕES FINAIS</w:t>
      </w:r>
    </w:p>
    <w:p w14:paraId="49943C4C" w14:textId="17773E97" w:rsidR="00BC6D05" w:rsidRPr="009050E5" w:rsidRDefault="00BC6D05" w:rsidP="009050E5">
      <w:pPr>
        <w:pStyle w:val="PargrafodaLista"/>
        <w:numPr>
          <w:ilvl w:val="1"/>
          <w:numId w:val="49"/>
        </w:num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9050E5">
        <w:rPr>
          <w:rFonts w:ascii="Arial Narrow" w:hAnsi="Arial Narrow"/>
          <w:sz w:val="24"/>
          <w:szCs w:val="24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14:paraId="56DA19EE" w14:textId="786AF5A7" w:rsidR="00BC6D05" w:rsidRPr="00F6091E" w:rsidRDefault="00BC6D05" w:rsidP="00F6091E">
      <w:pPr>
        <w:pStyle w:val="PargrafodaLista"/>
        <w:numPr>
          <w:ilvl w:val="2"/>
          <w:numId w:val="47"/>
        </w:num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F6091E">
        <w:rPr>
          <w:rFonts w:ascii="Arial Narrow" w:hAnsi="Arial Narrow"/>
          <w:sz w:val="24"/>
          <w:szCs w:val="24"/>
        </w:rPr>
        <w:t>Após a assinatura deste Contrato, toda comunicação entre o Contratante e a Contratada será feita através de correspondência devidamente registrada.</w:t>
      </w:r>
    </w:p>
    <w:p w14:paraId="0821B600" w14:textId="0569341B" w:rsidR="00BC6D05" w:rsidRPr="00F6091E" w:rsidRDefault="00BC6D05" w:rsidP="00F6091E">
      <w:pPr>
        <w:pStyle w:val="PargrafodaLista"/>
        <w:numPr>
          <w:ilvl w:val="2"/>
          <w:numId w:val="48"/>
        </w:num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F6091E">
        <w:rPr>
          <w:rFonts w:ascii="Arial Narrow" w:hAnsi="Arial Narrow"/>
          <w:sz w:val="24"/>
          <w:szCs w:val="24"/>
        </w:rPr>
        <w:t>Não terão eficácia quaisquer exceções às especificações contidas neste instrumento e/ou em seus anexos, em relação às quais o Contratante não houver, por escrito, se declarado de acordo.</w:t>
      </w:r>
    </w:p>
    <w:p w14:paraId="104FDF1E" w14:textId="0A0D9D95" w:rsidR="00BC6D05" w:rsidRPr="00F6091E" w:rsidRDefault="00BC6D05" w:rsidP="00F6091E">
      <w:pPr>
        <w:pStyle w:val="PargrafodaLista"/>
        <w:numPr>
          <w:ilvl w:val="2"/>
          <w:numId w:val="48"/>
        </w:numPr>
        <w:tabs>
          <w:tab w:val="left" w:pos="1418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F6091E">
        <w:rPr>
          <w:rFonts w:ascii="Arial Narrow" w:hAnsi="Arial Narrow"/>
          <w:sz w:val="24"/>
          <w:szCs w:val="24"/>
        </w:rPr>
        <w:t>Declaram as partes que este Contrato corresponde à manifestação final, completa e exclusiva do acordo entre elas celebrado.</w:t>
      </w:r>
    </w:p>
    <w:p w14:paraId="632F2F74" w14:textId="77777777" w:rsidR="00BC6D05" w:rsidRPr="002D0F76" w:rsidRDefault="00BC6D05" w:rsidP="00F6091E">
      <w:pPr>
        <w:numPr>
          <w:ilvl w:val="2"/>
          <w:numId w:val="48"/>
        </w:numPr>
        <w:tabs>
          <w:tab w:val="left" w:pos="1418"/>
        </w:tabs>
        <w:spacing w:after="12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>Os casos omissos que se tornarem controvertidos em face das cláusulas do presente Contrato serão resolvidos segundo os princípios jurídicos aplicáveis.</w:t>
      </w:r>
    </w:p>
    <w:p w14:paraId="243C5FC4" w14:textId="77777777" w:rsidR="00BC6D05" w:rsidRPr="002D0F76" w:rsidRDefault="00BC6D05" w:rsidP="001D745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D0F76">
        <w:rPr>
          <w:rFonts w:ascii="Arial Narrow" w:hAnsi="Arial Narrow"/>
          <w:sz w:val="24"/>
          <w:szCs w:val="24"/>
        </w:rPr>
        <w:t xml:space="preserve">E, por assim estarem de pleno acordo, assinam o presente instrumento, em 03 (três) vias de igual teor e forma, na presença das duas testemunhas </w:t>
      </w:r>
      <w:r w:rsidRPr="002D0F76">
        <w:rPr>
          <w:rFonts w:ascii="Arial Narrow" w:hAnsi="Arial Narrow"/>
          <w:i/>
          <w:sz w:val="24"/>
          <w:szCs w:val="24"/>
        </w:rPr>
        <w:t>infra-assinados</w:t>
      </w:r>
      <w:r w:rsidRPr="002D0F76">
        <w:rPr>
          <w:rFonts w:ascii="Arial Narrow" w:hAnsi="Arial Narrow"/>
          <w:sz w:val="24"/>
          <w:szCs w:val="24"/>
        </w:rPr>
        <w:t>, de tudo cientes.</w:t>
      </w:r>
    </w:p>
    <w:p w14:paraId="3B32A7E3" w14:textId="77777777" w:rsidR="002D0F76" w:rsidRDefault="00C96D76" w:rsidP="00C96D76">
      <w:pPr>
        <w:spacing w:before="240" w:after="60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</w:t>
      </w:r>
      <w:r w:rsidR="00BC6D05" w:rsidRPr="002D0F76">
        <w:rPr>
          <w:rFonts w:ascii="Arial Narrow" w:hAnsi="Arial Narrow"/>
          <w:sz w:val="24"/>
          <w:szCs w:val="24"/>
        </w:rPr>
        <w:t xml:space="preserve">Coronel Sapucaia-MS, </w:t>
      </w:r>
      <w:r w:rsidR="008F13EC" w:rsidRPr="002D0F76">
        <w:rPr>
          <w:rFonts w:ascii="Arial Narrow" w:hAnsi="Arial Narrow"/>
          <w:sz w:val="24"/>
          <w:szCs w:val="24"/>
        </w:rPr>
        <w:t>20</w:t>
      </w:r>
      <w:r w:rsidR="00116C11" w:rsidRPr="002D0F76">
        <w:rPr>
          <w:rFonts w:ascii="Arial Narrow" w:hAnsi="Arial Narrow"/>
          <w:sz w:val="24"/>
          <w:szCs w:val="24"/>
        </w:rPr>
        <w:t xml:space="preserve"> de </w:t>
      </w:r>
      <w:proofErr w:type="gramStart"/>
      <w:r w:rsidR="00BD0004" w:rsidRPr="002D0F76">
        <w:rPr>
          <w:rFonts w:ascii="Arial Narrow" w:hAnsi="Arial Narrow"/>
          <w:sz w:val="24"/>
          <w:szCs w:val="24"/>
        </w:rPr>
        <w:t>Maio</w:t>
      </w:r>
      <w:proofErr w:type="gramEnd"/>
      <w:r w:rsidR="00BC6D05" w:rsidRPr="002D0F76">
        <w:rPr>
          <w:rFonts w:ascii="Arial Narrow" w:hAnsi="Arial Narrow"/>
          <w:sz w:val="24"/>
          <w:szCs w:val="24"/>
        </w:rPr>
        <w:t xml:space="preserve"> </w:t>
      </w:r>
      <w:r w:rsidR="002D0F76">
        <w:rPr>
          <w:rFonts w:ascii="Arial Narrow" w:hAnsi="Arial Narrow"/>
          <w:sz w:val="24"/>
          <w:szCs w:val="24"/>
        </w:rPr>
        <w:t>2019.</w:t>
      </w:r>
    </w:p>
    <w:p w14:paraId="215F8675" w14:textId="77777777" w:rsidR="001504E6" w:rsidRPr="00CC4B0D" w:rsidRDefault="001504E6" w:rsidP="001504E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C96D76">
        <w:rPr>
          <w:rFonts w:ascii="Arial Narrow" w:hAnsi="Arial Narrow"/>
          <w:b/>
          <w:bCs/>
          <w:sz w:val="24"/>
          <w:szCs w:val="24"/>
        </w:rPr>
        <w:t xml:space="preserve">                     </w:t>
      </w:r>
      <w:r w:rsidRPr="00CC4B0D">
        <w:rPr>
          <w:rFonts w:ascii="Arial Narrow" w:hAnsi="Arial Narrow"/>
          <w:b/>
          <w:bCs/>
          <w:sz w:val="24"/>
          <w:szCs w:val="24"/>
        </w:rPr>
        <w:t xml:space="preserve">Adriane </w:t>
      </w:r>
      <w:proofErr w:type="spellStart"/>
      <w:r w:rsidRPr="00CC4B0D">
        <w:rPr>
          <w:rFonts w:ascii="Arial Narrow" w:hAnsi="Arial Narrow"/>
          <w:b/>
          <w:bCs/>
          <w:sz w:val="24"/>
          <w:szCs w:val="24"/>
        </w:rPr>
        <w:t>Paetzold</w:t>
      </w:r>
      <w:proofErr w:type="spellEnd"/>
      <w:r w:rsidRPr="00CC4B0D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Ivone </w:t>
      </w:r>
      <w:proofErr w:type="spellStart"/>
      <w:r w:rsidRPr="00CC4B0D">
        <w:rPr>
          <w:rFonts w:ascii="Arial Narrow" w:hAnsi="Arial Narrow"/>
          <w:b/>
          <w:bCs/>
          <w:sz w:val="24"/>
          <w:szCs w:val="24"/>
        </w:rPr>
        <w:t>Paetzold</w:t>
      </w:r>
      <w:proofErr w:type="spellEnd"/>
      <w:r w:rsidRPr="00CC4B0D">
        <w:rPr>
          <w:rFonts w:ascii="Arial Narrow" w:hAnsi="Arial Narrow"/>
          <w:b/>
          <w:bCs/>
          <w:sz w:val="24"/>
          <w:szCs w:val="24"/>
        </w:rPr>
        <w:t xml:space="preserve"> Soares</w:t>
      </w:r>
    </w:p>
    <w:p w14:paraId="68B60BEC" w14:textId="77777777" w:rsidR="001504E6" w:rsidRDefault="001504E6" w:rsidP="001504E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504E6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ecretária Municipal Administração e Gestão                                            Secretária Municipal de Assistência Social</w:t>
      </w:r>
    </w:p>
    <w:p w14:paraId="2AF43946" w14:textId="77777777" w:rsidR="001504E6" w:rsidRDefault="001504E6" w:rsidP="001504E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645F26A" w14:textId="77777777" w:rsidR="001504E6" w:rsidRDefault="001504E6" w:rsidP="001504E6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7471D15A" w14:textId="77777777" w:rsidR="001504E6" w:rsidRPr="001504E6" w:rsidRDefault="001504E6" w:rsidP="001504E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</w:t>
      </w:r>
      <w:r w:rsidRPr="001504E6">
        <w:rPr>
          <w:rFonts w:ascii="Arial Narrow" w:hAnsi="Arial Narrow"/>
          <w:b/>
          <w:bCs/>
          <w:sz w:val="24"/>
          <w:szCs w:val="24"/>
        </w:rPr>
        <w:t>Flávio Galdino da Silva</w:t>
      </w:r>
      <w:r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Aldacir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Antônio da Silva Cardinal</w:t>
      </w:r>
    </w:p>
    <w:p w14:paraId="4D796BD8" w14:textId="77777777" w:rsidR="002D0F76" w:rsidRDefault="001504E6" w:rsidP="00C96D7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Secretário Municipal de Saúde                                                                Secretário Municipal de Infraestrutura e </w:t>
      </w:r>
      <w:r w:rsidR="00C96D76">
        <w:rPr>
          <w:rFonts w:ascii="Arial Narrow" w:hAnsi="Arial Narrow"/>
          <w:sz w:val="24"/>
          <w:szCs w:val="24"/>
        </w:rPr>
        <w:t>Obras</w:t>
      </w:r>
    </w:p>
    <w:p w14:paraId="462B2AF0" w14:textId="77777777" w:rsidR="00C96D76" w:rsidRDefault="00C96D76" w:rsidP="00C96D7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1B217E" w14:textId="77777777" w:rsidR="00C96D76" w:rsidRDefault="00C96D76" w:rsidP="00C96D7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8E08C42" w14:textId="77777777" w:rsidR="00C96D76" w:rsidRDefault="00C96D76" w:rsidP="00C96D76">
      <w:pPr>
        <w:spacing w:after="0" w:line="240" w:lineRule="auto"/>
        <w:rPr>
          <w:rFonts w:ascii="Arial Narrow" w:eastAsia="Times New Roman" w:hAnsi="Arial Narrow"/>
          <w:b/>
          <w:iCs/>
          <w:sz w:val="24"/>
          <w:szCs w:val="24"/>
          <w:lang w:eastAsia="pt-BR"/>
        </w:rPr>
      </w:pPr>
      <w:r>
        <w:rPr>
          <w:rFonts w:ascii="Arial Narrow" w:eastAsia="Times New Roman" w:hAnsi="Arial Narrow"/>
          <w:b/>
          <w:iCs/>
          <w:sz w:val="24"/>
          <w:szCs w:val="24"/>
          <w:lang w:eastAsia="pt-BR"/>
        </w:rPr>
        <w:t xml:space="preserve">        </w:t>
      </w:r>
      <w:r w:rsidRPr="00C96D76">
        <w:rPr>
          <w:rFonts w:ascii="Arial Narrow" w:eastAsia="Times New Roman" w:hAnsi="Arial Narrow"/>
          <w:b/>
          <w:iCs/>
          <w:sz w:val="24"/>
          <w:szCs w:val="24"/>
          <w:lang w:eastAsia="pt-BR"/>
        </w:rPr>
        <w:t xml:space="preserve">Maria Eva </w:t>
      </w:r>
      <w:proofErr w:type="spellStart"/>
      <w:r w:rsidRPr="00C96D76">
        <w:rPr>
          <w:rFonts w:ascii="Arial Narrow" w:eastAsia="Times New Roman" w:hAnsi="Arial Narrow"/>
          <w:b/>
          <w:iCs/>
          <w:sz w:val="24"/>
          <w:szCs w:val="24"/>
          <w:lang w:eastAsia="pt-BR"/>
        </w:rPr>
        <w:t>Gauto</w:t>
      </w:r>
      <w:proofErr w:type="spellEnd"/>
      <w:r w:rsidRPr="00C96D76">
        <w:rPr>
          <w:rFonts w:ascii="Arial Narrow" w:eastAsia="Times New Roman" w:hAnsi="Arial Narrow"/>
          <w:b/>
          <w:iCs/>
          <w:sz w:val="24"/>
          <w:szCs w:val="24"/>
          <w:lang w:eastAsia="pt-BR"/>
        </w:rPr>
        <w:t xml:space="preserve"> Flor </w:t>
      </w:r>
      <w:proofErr w:type="spellStart"/>
      <w:r w:rsidRPr="00C96D76">
        <w:rPr>
          <w:rFonts w:ascii="Arial Narrow" w:eastAsia="Times New Roman" w:hAnsi="Arial Narrow"/>
          <w:b/>
          <w:iCs/>
          <w:sz w:val="24"/>
          <w:szCs w:val="24"/>
          <w:lang w:eastAsia="pt-BR"/>
        </w:rPr>
        <w:t>Eringer</w:t>
      </w:r>
      <w:proofErr w:type="spellEnd"/>
      <w:r>
        <w:rPr>
          <w:rFonts w:ascii="Arial Narrow" w:eastAsia="Times New Roman" w:hAnsi="Arial Narrow"/>
          <w:b/>
          <w:iCs/>
          <w:sz w:val="24"/>
          <w:szCs w:val="24"/>
          <w:lang w:eastAsia="pt-BR"/>
        </w:rPr>
        <w:t xml:space="preserve">                                                             Gislene Aparecida </w:t>
      </w:r>
      <w:proofErr w:type="spellStart"/>
      <w:r>
        <w:rPr>
          <w:rFonts w:ascii="Arial Narrow" w:eastAsia="Times New Roman" w:hAnsi="Arial Narrow"/>
          <w:b/>
          <w:iCs/>
          <w:sz w:val="24"/>
          <w:szCs w:val="24"/>
          <w:lang w:eastAsia="pt-BR"/>
        </w:rPr>
        <w:t>Micuinha</w:t>
      </w:r>
      <w:proofErr w:type="spellEnd"/>
      <w:r>
        <w:rPr>
          <w:rFonts w:ascii="Arial Narrow" w:eastAsia="Times New Roman" w:hAnsi="Arial Narrow"/>
          <w:b/>
          <w:iCs/>
          <w:sz w:val="24"/>
          <w:szCs w:val="24"/>
          <w:lang w:eastAsia="pt-BR"/>
        </w:rPr>
        <w:t xml:space="preserve"> Farias</w:t>
      </w:r>
    </w:p>
    <w:p w14:paraId="29717D45" w14:textId="77777777" w:rsidR="00C96D76" w:rsidRPr="00C96D76" w:rsidRDefault="00C96D76" w:rsidP="00C96D76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iCs/>
          <w:sz w:val="24"/>
          <w:szCs w:val="24"/>
          <w:lang w:eastAsia="pt-BR"/>
        </w:rPr>
        <w:t>Secretária Municipal de Educação e Cultura                                                    Secretária Municipal de Finanças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D0004" w:rsidRPr="002D0F76" w14:paraId="797242C6" w14:textId="77777777" w:rsidTr="001D745E">
        <w:tc>
          <w:tcPr>
            <w:tcW w:w="10135" w:type="dxa"/>
          </w:tcPr>
          <w:p w14:paraId="01DF9560" w14:textId="77777777" w:rsidR="00BD0004" w:rsidRPr="002D0F76" w:rsidRDefault="00BD0004" w:rsidP="00C96D76">
            <w:pPr>
              <w:spacing w:after="0" w:line="240" w:lineRule="auto"/>
              <w:ind w:right="-17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BD0004" w:rsidRPr="002D0F76" w14:paraId="6B12341F" w14:textId="77777777" w:rsidTr="001D745E">
        <w:tc>
          <w:tcPr>
            <w:tcW w:w="10135" w:type="dxa"/>
          </w:tcPr>
          <w:p w14:paraId="2F78A5A6" w14:textId="77777777" w:rsidR="00C96D76" w:rsidRDefault="00C96D76" w:rsidP="001D745E">
            <w:pPr>
              <w:spacing w:after="0" w:line="240" w:lineRule="auto"/>
              <w:ind w:right="-170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14:paraId="42779FE8" w14:textId="77777777" w:rsidR="00C96D76" w:rsidRDefault="00C96D76" w:rsidP="001D745E">
            <w:pPr>
              <w:spacing w:after="0" w:line="240" w:lineRule="auto"/>
              <w:ind w:right="-170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14:paraId="023E4F84" w14:textId="77777777" w:rsidR="00C96D76" w:rsidRDefault="00C96D76" w:rsidP="001D745E">
            <w:pPr>
              <w:spacing w:after="0" w:line="240" w:lineRule="auto"/>
              <w:ind w:right="-170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14:paraId="2B7D3254" w14:textId="77777777" w:rsidR="00BD0004" w:rsidRPr="002D0F76" w:rsidRDefault="00C96D76" w:rsidP="00C96D76">
            <w:pPr>
              <w:spacing w:after="0" w:line="240" w:lineRule="auto"/>
              <w:ind w:right="-17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                                                </w:t>
            </w:r>
            <w:r w:rsidR="008F13EC" w:rsidRPr="002D0F76">
              <w:rPr>
                <w:rFonts w:ascii="Arial Narrow" w:hAnsi="Arial Narrow"/>
                <w:b/>
                <w:i/>
                <w:sz w:val="24"/>
                <w:szCs w:val="24"/>
              </w:rPr>
              <w:t>Cláudio Rodrigo de Oliveira</w:t>
            </w:r>
          </w:p>
          <w:p w14:paraId="7D007CE8" w14:textId="77777777" w:rsidR="00BD0004" w:rsidRPr="002D0F76" w:rsidRDefault="00BD0004" w:rsidP="001D745E">
            <w:pPr>
              <w:spacing w:after="0" w:line="240" w:lineRule="auto"/>
              <w:ind w:right="-170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2D0F76">
              <w:rPr>
                <w:rFonts w:ascii="Arial Narrow" w:hAnsi="Arial Narrow"/>
                <w:i/>
                <w:sz w:val="24"/>
                <w:szCs w:val="24"/>
              </w:rPr>
              <w:t>CENTRO DE INTEGRAÇÃO EMPRESA ESCOLA – CIEE</w:t>
            </w:r>
          </w:p>
          <w:p w14:paraId="16C4D090" w14:textId="77777777" w:rsidR="00BD0004" w:rsidRPr="002D0F76" w:rsidRDefault="00BD0004" w:rsidP="001D745E">
            <w:pPr>
              <w:spacing w:after="0" w:line="240" w:lineRule="auto"/>
              <w:ind w:right="-170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1781D698" w14:textId="77777777" w:rsidR="00BD0004" w:rsidRPr="002D0F76" w:rsidRDefault="00BD0004" w:rsidP="001D745E">
            <w:pPr>
              <w:spacing w:after="0" w:line="240" w:lineRule="auto"/>
              <w:ind w:right="-170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14:paraId="34667E3A" w14:textId="77777777" w:rsidR="00BD0004" w:rsidRPr="002D0F76" w:rsidRDefault="00BD0004" w:rsidP="001D745E">
      <w:pPr>
        <w:spacing w:after="0" w:line="240" w:lineRule="auto"/>
        <w:ind w:right="-170"/>
        <w:jc w:val="both"/>
        <w:rPr>
          <w:rFonts w:ascii="Arial Narrow" w:hAnsi="Arial Narrow"/>
          <w:i/>
          <w:iCs/>
          <w:sz w:val="24"/>
          <w:szCs w:val="24"/>
        </w:rPr>
      </w:pPr>
      <w:r w:rsidRPr="002D0F76">
        <w:rPr>
          <w:rFonts w:ascii="Arial Narrow" w:hAnsi="Arial Narrow"/>
          <w:i/>
          <w:iCs/>
          <w:sz w:val="24"/>
          <w:szCs w:val="24"/>
        </w:rPr>
        <w:t>Testemunhas: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719"/>
      </w:tblGrid>
      <w:tr w:rsidR="00BD0004" w:rsidRPr="002D0F76" w14:paraId="58374E66" w14:textId="77777777" w:rsidTr="001D745E">
        <w:trPr>
          <w:trHeight w:val="375"/>
        </w:trPr>
        <w:tc>
          <w:tcPr>
            <w:tcW w:w="2920" w:type="dxa"/>
            <w:vAlign w:val="center"/>
            <w:hideMark/>
          </w:tcPr>
          <w:p w14:paraId="5B053F60" w14:textId="77777777" w:rsidR="00BD0004" w:rsidRPr="002D0F76" w:rsidRDefault="00BD0004" w:rsidP="001D745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D0F76">
              <w:rPr>
                <w:rFonts w:ascii="Arial Narrow" w:hAnsi="Arial Narrow"/>
                <w:sz w:val="24"/>
                <w:szCs w:val="24"/>
              </w:rPr>
              <w:t>Sônia Maria Rufino</w:t>
            </w:r>
          </w:p>
        </w:tc>
        <w:tc>
          <w:tcPr>
            <w:tcW w:w="6719" w:type="dxa"/>
            <w:vAlign w:val="center"/>
            <w:hideMark/>
          </w:tcPr>
          <w:p w14:paraId="735D2A93" w14:textId="77777777" w:rsidR="00BD0004" w:rsidRPr="002D0F76" w:rsidRDefault="00BD0004" w:rsidP="001D745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D0F76">
              <w:rPr>
                <w:rFonts w:ascii="Arial Narrow" w:hAnsi="Arial Narrow"/>
                <w:sz w:val="24"/>
                <w:szCs w:val="24"/>
              </w:rPr>
              <w:t xml:space="preserve">                                           Rosa Soares da Silva</w:t>
            </w:r>
          </w:p>
        </w:tc>
      </w:tr>
      <w:tr w:rsidR="00BD0004" w:rsidRPr="002D0F76" w14:paraId="70DE3A7E" w14:textId="77777777" w:rsidTr="001D745E">
        <w:trPr>
          <w:trHeight w:val="285"/>
        </w:trPr>
        <w:tc>
          <w:tcPr>
            <w:tcW w:w="2920" w:type="dxa"/>
            <w:vAlign w:val="center"/>
            <w:hideMark/>
          </w:tcPr>
          <w:p w14:paraId="5CC788C7" w14:textId="77777777" w:rsidR="00BD0004" w:rsidRPr="002D0F76" w:rsidRDefault="00BD0004" w:rsidP="001D745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D0F76">
              <w:rPr>
                <w:rFonts w:ascii="Arial Narrow" w:hAnsi="Arial Narrow"/>
                <w:sz w:val="24"/>
                <w:szCs w:val="24"/>
              </w:rPr>
              <w:t>CPF nº 974.591.431-20</w:t>
            </w:r>
          </w:p>
        </w:tc>
        <w:tc>
          <w:tcPr>
            <w:tcW w:w="6719" w:type="dxa"/>
            <w:vAlign w:val="center"/>
            <w:hideMark/>
          </w:tcPr>
          <w:p w14:paraId="6DD71F72" w14:textId="77777777" w:rsidR="00BD0004" w:rsidRPr="002D0F76" w:rsidRDefault="00BD0004" w:rsidP="001D745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D0F76">
              <w:rPr>
                <w:rFonts w:ascii="Arial Narrow" w:hAnsi="Arial Narrow"/>
                <w:sz w:val="24"/>
                <w:szCs w:val="24"/>
              </w:rPr>
              <w:t xml:space="preserve">                                             CPF nº 013.920.621-36</w:t>
            </w:r>
          </w:p>
        </w:tc>
      </w:tr>
    </w:tbl>
    <w:p w14:paraId="1876EB23" w14:textId="77777777" w:rsidR="00BD0004" w:rsidRPr="002D0F76" w:rsidRDefault="00BD0004" w:rsidP="001D745E">
      <w:pPr>
        <w:spacing w:line="360" w:lineRule="auto"/>
        <w:rPr>
          <w:rFonts w:ascii="Arial Narrow" w:hAnsi="Arial Narrow"/>
          <w:sz w:val="24"/>
          <w:szCs w:val="24"/>
        </w:rPr>
      </w:pPr>
    </w:p>
    <w:p w14:paraId="25275ED4" w14:textId="77777777" w:rsidR="001C0A46" w:rsidRPr="002D0F76" w:rsidRDefault="001C0A46" w:rsidP="001D745E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1C0A46" w:rsidRPr="002D0F76" w:rsidSect="00CC7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567" w:bottom="510" w:left="99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A5B9" w14:textId="77777777" w:rsidR="007157C6" w:rsidRDefault="007157C6">
      <w:pPr>
        <w:spacing w:after="0" w:line="240" w:lineRule="auto"/>
      </w:pPr>
      <w:r>
        <w:separator/>
      </w:r>
    </w:p>
  </w:endnote>
  <w:endnote w:type="continuationSeparator" w:id="0">
    <w:p w14:paraId="4C92CF21" w14:textId="77777777" w:rsidR="007157C6" w:rsidRDefault="0071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54B3" w14:textId="77777777" w:rsidR="00EA2878" w:rsidRDefault="00EA28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F1EB0" w14:textId="77777777" w:rsidR="008C5D7D" w:rsidRPr="00D520A6" w:rsidRDefault="008C5D7D" w:rsidP="00B16DE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</w:t>
    </w:r>
    <w:proofErr w:type="spellStart"/>
    <w:r>
      <w:rPr>
        <w:rFonts w:ascii="Book Antiqua" w:hAnsi="Book Antiqua"/>
        <w:sz w:val="20"/>
      </w:rPr>
      <w:t>Siriema</w:t>
    </w:r>
    <w:proofErr w:type="spellEnd"/>
    <w:r>
      <w:rPr>
        <w:rFonts w:ascii="Book Antiqua" w:hAnsi="Book Antiqua"/>
        <w:sz w:val="20"/>
      </w:rPr>
      <w:t>, Coronel Sapucaia</w:t>
    </w:r>
    <w:r w:rsidRPr="00D520A6">
      <w:rPr>
        <w:rFonts w:ascii="Book Antiqua" w:hAnsi="Book Antiqua"/>
        <w:sz w:val="20"/>
      </w:rPr>
      <w:t>- MS</w:t>
    </w:r>
  </w:p>
  <w:p w14:paraId="360938BB" w14:textId="77777777" w:rsidR="008C5D7D" w:rsidRDefault="008C5D7D" w:rsidP="00B16DE1">
    <w:pPr>
      <w:pStyle w:val="Rodap"/>
      <w:jc w:val="center"/>
      <w:rPr>
        <w:b/>
        <w:i/>
        <w:sz w:val="18"/>
        <w:lang w:val="en-US"/>
      </w:rPr>
    </w:pPr>
    <w:r w:rsidRPr="00D520A6">
      <w:rPr>
        <w:rFonts w:ascii="Book Antiqua" w:hAnsi="Book Antiqua"/>
        <w:sz w:val="20"/>
      </w:rPr>
      <w:t>Fones: (67) 3483-1144 / Fone/Fax: (67) 3483-1038</w:t>
    </w:r>
  </w:p>
  <w:p w14:paraId="1AD21BE7" w14:textId="77777777" w:rsidR="008C5D7D" w:rsidRDefault="008C5D7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8C14" w14:textId="77777777" w:rsidR="00EA2878" w:rsidRDefault="00EA2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44BCE" w14:textId="77777777" w:rsidR="007157C6" w:rsidRDefault="007157C6">
      <w:pPr>
        <w:spacing w:after="0" w:line="240" w:lineRule="auto"/>
      </w:pPr>
      <w:r>
        <w:separator/>
      </w:r>
    </w:p>
  </w:footnote>
  <w:footnote w:type="continuationSeparator" w:id="0">
    <w:p w14:paraId="6B6A1C3C" w14:textId="77777777" w:rsidR="007157C6" w:rsidRDefault="0071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5B237" w14:textId="77777777" w:rsidR="00EA2878" w:rsidRDefault="00EA28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9362A" w14:textId="77777777" w:rsidR="008C5D7D" w:rsidRPr="008F437F" w:rsidRDefault="008C5D7D" w:rsidP="00B90336">
    <w:pPr>
      <w:spacing w:after="6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9D9340" wp14:editId="2226FB28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FCAAB" w14:textId="77777777" w:rsidR="008C5D7D" w:rsidRPr="006D7C6C" w:rsidRDefault="008C5D7D" w:rsidP="00B90336">
    <w:pPr>
      <w:spacing w:after="60" w:line="240" w:lineRule="auto"/>
      <w:ind w:firstLine="709"/>
      <w:jc w:val="center"/>
      <w:rPr>
        <w:rFonts w:ascii="Times New Roman" w:hAnsi="Times New Roman"/>
        <w:b/>
        <w:sz w:val="24"/>
        <w:szCs w:val="24"/>
      </w:rPr>
    </w:pPr>
    <w:r w:rsidRPr="006D7C6C">
      <w:rPr>
        <w:rFonts w:ascii="Times New Roman" w:hAnsi="Times New Roman"/>
        <w:b/>
        <w:sz w:val="24"/>
        <w:szCs w:val="24"/>
      </w:rPr>
      <w:t>PREFEITURA MUNICIPAL DE CORONEL SAPUCAIA</w:t>
    </w:r>
  </w:p>
  <w:p w14:paraId="127EBAB2" w14:textId="77777777" w:rsidR="008C5D7D" w:rsidRPr="006D7C6C" w:rsidRDefault="008C5D7D" w:rsidP="00B90336">
    <w:pPr>
      <w:spacing w:after="60" w:line="240" w:lineRule="auto"/>
      <w:ind w:firstLine="709"/>
      <w:jc w:val="center"/>
      <w:rPr>
        <w:rFonts w:ascii="Times New Roman" w:hAnsi="Times New Roman"/>
        <w:b/>
        <w:sz w:val="24"/>
        <w:szCs w:val="24"/>
      </w:rPr>
    </w:pPr>
    <w:r w:rsidRPr="006D7C6C">
      <w:rPr>
        <w:rFonts w:ascii="Times New Roman" w:hAnsi="Times New Roman"/>
        <w:b/>
        <w:sz w:val="24"/>
        <w:szCs w:val="24"/>
      </w:rPr>
      <w:t>ESTADO DE MATO GROSSO DO SUL</w:t>
    </w:r>
  </w:p>
  <w:p w14:paraId="22CCF776" w14:textId="77777777" w:rsidR="008C5D7D" w:rsidRPr="006D7C6C" w:rsidRDefault="008C5D7D" w:rsidP="00B90336">
    <w:pPr>
      <w:spacing w:after="60" w:line="240" w:lineRule="auto"/>
      <w:ind w:firstLine="709"/>
      <w:jc w:val="center"/>
      <w:rPr>
        <w:rFonts w:ascii="Times New Roman" w:hAnsi="Times New Roman"/>
        <w:b/>
        <w:sz w:val="24"/>
        <w:szCs w:val="24"/>
      </w:rPr>
    </w:pPr>
    <w:r w:rsidRPr="006D7C6C">
      <w:rPr>
        <w:rFonts w:ascii="Times New Roman" w:hAnsi="Times New Roman"/>
        <w:b/>
        <w:sz w:val="24"/>
        <w:szCs w:val="24"/>
      </w:rPr>
      <w:t>DEPARTAMENTO DE LICITAÇÃO E CONTRATO</w:t>
    </w:r>
  </w:p>
  <w:p w14:paraId="2C3E3792" w14:textId="77777777" w:rsidR="008C5D7D" w:rsidRPr="00E16A98" w:rsidRDefault="008C5D7D" w:rsidP="00B90336">
    <w:pPr>
      <w:pStyle w:val="Corpodetexto"/>
      <w:spacing w:line="14" w:lineRule="auto"/>
      <w:rPr>
        <w:rFonts w:ascii="Arial Black" w:hAnsi="Arial Bla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7A602" w14:textId="77777777" w:rsidR="00EA2878" w:rsidRDefault="00EA28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D47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F92"/>
    <w:multiLevelType w:val="hybridMultilevel"/>
    <w:tmpl w:val="EE503466"/>
    <w:lvl w:ilvl="0" w:tplc="25348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6E7B"/>
    <w:multiLevelType w:val="multilevel"/>
    <w:tmpl w:val="9B4644F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Zero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" w15:restartNumberingAfterBreak="0">
    <w:nsid w:val="09356CD3"/>
    <w:multiLevelType w:val="hybridMultilevel"/>
    <w:tmpl w:val="56DCBD3A"/>
    <w:lvl w:ilvl="0" w:tplc="D368DBFA">
      <w:start w:val="1"/>
      <w:numFmt w:val="upperRoman"/>
      <w:lvlText w:val="%1."/>
      <w:lvlJc w:val="left"/>
      <w:pPr>
        <w:ind w:left="2847" w:hanging="360"/>
      </w:pPr>
      <w:rPr>
        <w:rFonts w:eastAsia="Times New Roman" w:cs="Arial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FAF65E8"/>
    <w:multiLevelType w:val="multilevel"/>
    <w:tmpl w:val="F2568BD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0A0085F"/>
    <w:multiLevelType w:val="multilevel"/>
    <w:tmpl w:val="C3E82FCE"/>
    <w:lvl w:ilvl="0">
      <w:start w:val="5"/>
      <w:numFmt w:val="decimalZero"/>
      <w:lvlText w:val="%1."/>
      <w:lvlJc w:val="left"/>
      <w:pPr>
        <w:ind w:left="900" w:hanging="900"/>
      </w:pPr>
      <w:rPr>
        <w:rFonts w:eastAsia="Batang" w:cs="Times New Roman" w:hint="default"/>
      </w:rPr>
    </w:lvl>
    <w:lvl w:ilvl="1">
      <w:start w:val="1"/>
      <w:numFmt w:val="decimalZero"/>
      <w:lvlText w:val="%1.%2."/>
      <w:lvlJc w:val="left"/>
      <w:pPr>
        <w:ind w:left="1609" w:hanging="900"/>
      </w:pPr>
      <w:rPr>
        <w:rFonts w:eastAsia="Batang" w:cs="Times New Roman" w:hint="default"/>
      </w:rPr>
    </w:lvl>
    <w:lvl w:ilvl="2">
      <w:start w:val="1"/>
      <w:numFmt w:val="decimalZero"/>
      <w:lvlText w:val="%1.%2.%3."/>
      <w:lvlJc w:val="left"/>
      <w:pPr>
        <w:ind w:left="2318" w:hanging="900"/>
      </w:pPr>
      <w:rPr>
        <w:rFonts w:eastAsia="Batang"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Batang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Batang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Batang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cs="Times New Roman" w:hint="default"/>
      </w:rPr>
    </w:lvl>
  </w:abstractNum>
  <w:abstractNum w:abstractNumId="6" w15:restartNumberingAfterBreak="0">
    <w:nsid w:val="12C848BC"/>
    <w:multiLevelType w:val="multilevel"/>
    <w:tmpl w:val="1270AF26"/>
    <w:lvl w:ilvl="0">
      <w:start w:val="3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158C4AD7"/>
    <w:multiLevelType w:val="multilevel"/>
    <w:tmpl w:val="5F022578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18570996"/>
    <w:multiLevelType w:val="multilevel"/>
    <w:tmpl w:val="1834F332"/>
    <w:lvl w:ilvl="0">
      <w:start w:val="17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55888"/>
    <w:multiLevelType w:val="multilevel"/>
    <w:tmpl w:val="43F6A9BA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0" w15:restartNumberingAfterBreak="0">
    <w:nsid w:val="206B6BDF"/>
    <w:multiLevelType w:val="multilevel"/>
    <w:tmpl w:val="8B64F70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1E0489F"/>
    <w:multiLevelType w:val="multilevel"/>
    <w:tmpl w:val="DDEE84C6"/>
    <w:lvl w:ilvl="0">
      <w:start w:val="19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08" w:hanging="54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E5D32"/>
    <w:multiLevelType w:val="multilevel"/>
    <w:tmpl w:val="1AD01D4E"/>
    <w:lvl w:ilvl="0">
      <w:start w:val="1"/>
      <w:numFmt w:val="decimal"/>
      <w:lvlText w:val="05.0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7A27B6"/>
    <w:multiLevelType w:val="hybridMultilevel"/>
    <w:tmpl w:val="08389B00"/>
    <w:lvl w:ilvl="0" w:tplc="4C306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0EC95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  <w:b/>
      </w:rPr>
    </w:lvl>
    <w:lvl w:ilvl="2" w:tplc="A0A2160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56D454EA">
      <w:start w:val="1"/>
      <w:numFmt w:val="lowerRoman"/>
      <w:lvlText w:val="%4."/>
      <w:lvlJc w:val="left"/>
      <w:pPr>
        <w:ind w:left="3240" w:hanging="720"/>
      </w:pPr>
      <w:rPr>
        <w:rFonts w:hint="default"/>
        <w:b/>
      </w:rPr>
    </w:lvl>
    <w:lvl w:ilvl="4" w:tplc="5DE8263C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CC8"/>
    <w:multiLevelType w:val="multilevel"/>
    <w:tmpl w:val="B2F01418"/>
    <w:lvl w:ilvl="0">
      <w:start w:val="12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4167B4"/>
    <w:multiLevelType w:val="hybridMultilevel"/>
    <w:tmpl w:val="14B6DF90"/>
    <w:lvl w:ilvl="0" w:tplc="54D49BC2">
      <w:start w:val="1"/>
      <w:numFmt w:val="lowerLetter"/>
      <w:lvlText w:val="%1)"/>
      <w:lvlJc w:val="left"/>
      <w:pPr>
        <w:ind w:left="327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6" w15:restartNumberingAfterBreak="0">
    <w:nsid w:val="2BA2244E"/>
    <w:multiLevelType w:val="hybridMultilevel"/>
    <w:tmpl w:val="F95E3BEE"/>
    <w:lvl w:ilvl="0" w:tplc="288851E2">
      <w:start w:val="1"/>
      <w:numFmt w:val="upperRoman"/>
      <w:lvlText w:val="%1."/>
      <w:lvlJc w:val="left"/>
      <w:pPr>
        <w:ind w:left="2138" w:hanging="360"/>
      </w:pPr>
      <w:rPr>
        <w:rFonts w:cs="ArialNarrow,Bold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CB25CDD"/>
    <w:multiLevelType w:val="multilevel"/>
    <w:tmpl w:val="F220714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hint="default"/>
      </w:rPr>
    </w:lvl>
  </w:abstractNum>
  <w:abstractNum w:abstractNumId="18" w15:restartNumberingAfterBreak="0">
    <w:nsid w:val="2F5E5BAD"/>
    <w:multiLevelType w:val="hybridMultilevel"/>
    <w:tmpl w:val="A566CD2E"/>
    <w:lvl w:ilvl="0" w:tplc="DF380FC6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9E7EA7"/>
    <w:multiLevelType w:val="multilevel"/>
    <w:tmpl w:val="D8A26CAE"/>
    <w:lvl w:ilvl="0">
      <w:start w:val="20"/>
      <w:numFmt w:val="decimal"/>
      <w:lvlText w:val="%1."/>
      <w:lvlJc w:val="left"/>
      <w:pPr>
        <w:ind w:left="600" w:hanging="600"/>
      </w:pPr>
      <w:rPr>
        <w:rFonts w:cs="Arial"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cs="Arial" w:hint="default"/>
        <w:b/>
      </w:rPr>
    </w:lvl>
    <w:lvl w:ilvl="2">
      <w:start w:val="1"/>
      <w:numFmt w:val="decimalZero"/>
      <w:lvlText w:val="%1.%2.%3."/>
      <w:lvlJc w:val="left"/>
      <w:pPr>
        <w:ind w:left="35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cs="Arial" w:hint="default"/>
      </w:rPr>
    </w:lvl>
  </w:abstractNum>
  <w:abstractNum w:abstractNumId="20" w15:restartNumberingAfterBreak="0">
    <w:nsid w:val="30002303"/>
    <w:multiLevelType w:val="multilevel"/>
    <w:tmpl w:val="E44484A6"/>
    <w:lvl w:ilvl="0">
      <w:start w:val="19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8951CA"/>
    <w:multiLevelType w:val="multilevel"/>
    <w:tmpl w:val="DB1C4B6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2" w15:restartNumberingAfterBreak="0">
    <w:nsid w:val="37B967CA"/>
    <w:multiLevelType w:val="multilevel"/>
    <w:tmpl w:val="588C6BAE"/>
    <w:lvl w:ilvl="0">
      <w:start w:val="14"/>
      <w:numFmt w:val="decimalZero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4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C53411"/>
    <w:multiLevelType w:val="hybridMultilevel"/>
    <w:tmpl w:val="BA82B34E"/>
    <w:lvl w:ilvl="0" w:tplc="5EA2EFB4">
      <w:start w:val="1"/>
      <w:numFmt w:val="lowerLetter"/>
      <w:lvlText w:val="%1)"/>
      <w:lvlJc w:val="left"/>
      <w:pPr>
        <w:ind w:left="284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3DDD0B35"/>
    <w:multiLevelType w:val="multilevel"/>
    <w:tmpl w:val="C4E2A6F4"/>
    <w:lvl w:ilvl="0">
      <w:start w:val="16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4E2ABB"/>
    <w:multiLevelType w:val="multilevel"/>
    <w:tmpl w:val="61127D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Zero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26" w15:restartNumberingAfterBreak="0">
    <w:nsid w:val="444F4587"/>
    <w:multiLevelType w:val="multilevel"/>
    <w:tmpl w:val="400EE1FE"/>
    <w:lvl w:ilvl="0">
      <w:start w:val="13"/>
      <w:numFmt w:val="decimalZero"/>
      <w:lvlText w:val="%1"/>
      <w:lvlJc w:val="left"/>
      <w:pPr>
        <w:ind w:left="480" w:hanging="480"/>
      </w:pPr>
      <w:rPr>
        <w:rFonts w:eastAsia="Batang" w:hint="default"/>
      </w:rPr>
    </w:lvl>
    <w:lvl w:ilvl="1">
      <w:start w:val="3"/>
      <w:numFmt w:val="decimalZero"/>
      <w:lvlText w:val="%1.%2"/>
      <w:lvlJc w:val="left"/>
      <w:pPr>
        <w:ind w:left="480" w:hanging="48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Batang" w:hint="default"/>
      </w:rPr>
    </w:lvl>
  </w:abstractNum>
  <w:abstractNum w:abstractNumId="27" w15:restartNumberingAfterBreak="0">
    <w:nsid w:val="46446563"/>
    <w:multiLevelType w:val="multilevel"/>
    <w:tmpl w:val="46CED2A4"/>
    <w:lvl w:ilvl="0">
      <w:start w:val="5"/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18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4AC943FB"/>
    <w:multiLevelType w:val="hybridMultilevel"/>
    <w:tmpl w:val="703AE3E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C6BF7"/>
    <w:multiLevelType w:val="multilevel"/>
    <w:tmpl w:val="0646E3AA"/>
    <w:lvl w:ilvl="0">
      <w:start w:val="8"/>
      <w:numFmt w:val="decimalZero"/>
      <w:lvlText w:val="%1."/>
      <w:lvlJc w:val="left"/>
      <w:pPr>
        <w:ind w:left="600" w:hanging="600"/>
      </w:pPr>
      <w:rPr>
        <w:rFonts w:cs="ArialMT" w:hint="default"/>
        <w:color w:val="auto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cs="ArialMT" w:hint="default"/>
        <w:b/>
        <w:color w:val="auto"/>
      </w:rPr>
    </w:lvl>
    <w:lvl w:ilvl="2">
      <w:start w:val="1"/>
      <w:numFmt w:val="decimal"/>
      <w:lvlText w:val="%1.%2.0%3."/>
      <w:lvlJc w:val="left"/>
      <w:pPr>
        <w:ind w:left="3556" w:hanging="720"/>
      </w:pPr>
      <w:rPr>
        <w:rFonts w:cs="ArialMT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ArialMT" w:hint="default"/>
        <w:b/>
        <w:color w:val="auto"/>
      </w:rPr>
    </w:lvl>
    <w:lvl w:ilvl="4">
      <w:start w:val="1"/>
      <w:numFmt w:val="decimalZero"/>
      <w:lvlText w:val="%1.%2.%3.%4.%5."/>
      <w:lvlJc w:val="left"/>
      <w:pPr>
        <w:ind w:left="6752" w:hanging="1080"/>
      </w:pPr>
      <w:rPr>
        <w:rFonts w:cs="ArialMT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ArialM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ArialM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ArialM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ArialMT" w:hint="default"/>
        <w:color w:val="auto"/>
      </w:rPr>
    </w:lvl>
  </w:abstractNum>
  <w:abstractNum w:abstractNumId="30" w15:restartNumberingAfterBreak="0">
    <w:nsid w:val="54A86EF3"/>
    <w:multiLevelType w:val="multilevel"/>
    <w:tmpl w:val="621C3B4E"/>
    <w:lvl w:ilvl="0">
      <w:start w:val="19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6524DC9"/>
    <w:multiLevelType w:val="multilevel"/>
    <w:tmpl w:val="C1AC95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Zero"/>
      <w:lvlText w:val="%1.%2."/>
      <w:lvlJc w:val="left"/>
      <w:pPr>
        <w:ind w:left="2422" w:hanging="720"/>
      </w:pPr>
      <w:rPr>
        <w:rFonts w:hint="default"/>
        <w:b/>
        <w:color w:val="000000"/>
      </w:rPr>
    </w:lvl>
    <w:lvl w:ilvl="2">
      <w:start w:val="1"/>
      <w:numFmt w:val="decimalZero"/>
      <w:lvlText w:val="%1.%2.%3."/>
      <w:lvlJc w:val="left"/>
      <w:pPr>
        <w:ind w:left="412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  <w:color w:val="000000"/>
      </w:rPr>
    </w:lvl>
  </w:abstractNum>
  <w:abstractNum w:abstractNumId="32" w15:restartNumberingAfterBreak="0">
    <w:nsid w:val="58E05599"/>
    <w:multiLevelType w:val="multilevel"/>
    <w:tmpl w:val="C502791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3" w15:restartNumberingAfterBreak="0">
    <w:nsid w:val="59961886"/>
    <w:multiLevelType w:val="multilevel"/>
    <w:tmpl w:val="A32AF2AC"/>
    <w:lvl w:ilvl="0">
      <w:start w:val="15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94" w:hanging="88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3" w:hanging="8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C64244F"/>
    <w:multiLevelType w:val="multilevel"/>
    <w:tmpl w:val="407888FA"/>
    <w:lvl w:ilvl="0">
      <w:start w:val="16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82" w:hanging="54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945639"/>
    <w:multiLevelType w:val="hybridMultilevel"/>
    <w:tmpl w:val="34DE76FC"/>
    <w:lvl w:ilvl="0" w:tplc="4C3066E0">
      <w:start w:val="1"/>
      <w:numFmt w:val="upperRoman"/>
      <w:lvlText w:val="%1."/>
      <w:lvlJc w:val="left"/>
      <w:pPr>
        <w:ind w:left="28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5E593ED2"/>
    <w:multiLevelType w:val="multilevel"/>
    <w:tmpl w:val="BA7C9950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958" w:hanging="54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color w:val="auto"/>
      </w:rPr>
    </w:lvl>
  </w:abstractNum>
  <w:abstractNum w:abstractNumId="37" w15:restartNumberingAfterBreak="0">
    <w:nsid w:val="61BA6E9F"/>
    <w:multiLevelType w:val="multilevel"/>
    <w:tmpl w:val="8F181B14"/>
    <w:lvl w:ilvl="0">
      <w:start w:val="6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8" w15:restartNumberingAfterBreak="0">
    <w:nsid w:val="62604A81"/>
    <w:multiLevelType w:val="multilevel"/>
    <w:tmpl w:val="6B68E57E"/>
    <w:lvl w:ilvl="0">
      <w:start w:val="18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82" w:hanging="540"/>
      </w:pPr>
      <w:rPr>
        <w:rFonts w:hint="default"/>
        <w:b/>
        <w:bCs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332F90"/>
    <w:multiLevelType w:val="hybridMultilevel"/>
    <w:tmpl w:val="B734B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A473F"/>
    <w:multiLevelType w:val="multilevel"/>
    <w:tmpl w:val="2A6CC4E4"/>
    <w:lvl w:ilvl="0">
      <w:start w:val="7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 w:hint="default"/>
      </w:rPr>
    </w:lvl>
  </w:abstractNum>
  <w:abstractNum w:abstractNumId="41" w15:restartNumberingAfterBreak="0">
    <w:nsid w:val="715D5879"/>
    <w:multiLevelType w:val="hybridMultilevel"/>
    <w:tmpl w:val="70968914"/>
    <w:lvl w:ilvl="0" w:tplc="63344660">
      <w:start w:val="1"/>
      <w:numFmt w:val="upperRoman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A48F5"/>
    <w:multiLevelType w:val="multilevel"/>
    <w:tmpl w:val="D6A063AC"/>
    <w:lvl w:ilvl="0">
      <w:start w:val="20"/>
      <w:numFmt w:val="decimal"/>
      <w:lvlText w:val="%1"/>
      <w:lvlJc w:val="left"/>
      <w:pPr>
        <w:ind w:left="840" w:hanging="840"/>
      </w:pPr>
      <w:rPr>
        <w:rFonts w:cs="Arial" w:hint="default"/>
      </w:rPr>
    </w:lvl>
    <w:lvl w:ilvl="1">
      <w:start w:val="1"/>
      <w:numFmt w:val="decimalZero"/>
      <w:lvlText w:val="%1.%2"/>
      <w:lvlJc w:val="left"/>
      <w:pPr>
        <w:ind w:left="1549" w:hanging="840"/>
      </w:pPr>
      <w:rPr>
        <w:rFonts w:cs="Arial" w:hint="default"/>
      </w:rPr>
    </w:lvl>
    <w:lvl w:ilvl="2">
      <w:start w:val="1"/>
      <w:numFmt w:val="decimalZero"/>
      <w:lvlText w:val="%1.%2.%3"/>
      <w:lvlJc w:val="left"/>
      <w:pPr>
        <w:ind w:left="2258" w:hanging="84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Arial" w:hint="default"/>
      </w:rPr>
    </w:lvl>
  </w:abstractNum>
  <w:abstractNum w:abstractNumId="43" w15:restartNumberingAfterBreak="0">
    <w:nsid w:val="73374AA0"/>
    <w:multiLevelType w:val="hybridMultilevel"/>
    <w:tmpl w:val="CCC2C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40F2B"/>
    <w:multiLevelType w:val="hybridMultilevel"/>
    <w:tmpl w:val="50E0000E"/>
    <w:lvl w:ilvl="0" w:tplc="6BDEA83A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843771"/>
    <w:multiLevelType w:val="multilevel"/>
    <w:tmpl w:val="61EC24A0"/>
    <w:lvl w:ilvl="0">
      <w:start w:val="4"/>
      <w:numFmt w:val="decimalZero"/>
      <w:lvlText w:val="%1."/>
      <w:lvlJc w:val="left"/>
      <w:pPr>
        <w:ind w:left="600" w:hanging="600"/>
      </w:pPr>
      <w:rPr>
        <w:rFonts w:cs="ArialMT" w:hint="default"/>
        <w:color w:val="auto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cs="ArialMT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ArialMT" w:hint="default"/>
        <w:color w:val="auto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ArialMT" w:hint="default"/>
        <w:color w:val="auto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ArialMT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ArialM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ArialM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ArialM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ArialMT" w:hint="default"/>
        <w:color w:val="auto"/>
      </w:rPr>
    </w:lvl>
  </w:abstractNum>
  <w:abstractNum w:abstractNumId="46" w15:restartNumberingAfterBreak="0">
    <w:nsid w:val="7D4C17C2"/>
    <w:multiLevelType w:val="multilevel"/>
    <w:tmpl w:val="5834260E"/>
    <w:lvl w:ilvl="0">
      <w:start w:val="20"/>
      <w:numFmt w:val="decimal"/>
      <w:lvlText w:val="%1."/>
      <w:lvlJc w:val="left"/>
      <w:pPr>
        <w:ind w:left="900" w:hanging="900"/>
      </w:pPr>
      <w:rPr>
        <w:rFonts w:cs="Arial" w:hint="default"/>
      </w:rPr>
    </w:lvl>
    <w:lvl w:ilvl="1">
      <w:start w:val="1"/>
      <w:numFmt w:val="decimalZero"/>
      <w:lvlText w:val="%1.%2."/>
      <w:lvlJc w:val="left"/>
      <w:pPr>
        <w:ind w:left="1609" w:hanging="900"/>
      </w:pPr>
      <w:rPr>
        <w:rFonts w:cs="Arial" w:hint="default"/>
      </w:rPr>
    </w:lvl>
    <w:lvl w:ilvl="2">
      <w:start w:val="2"/>
      <w:numFmt w:val="decimalZero"/>
      <w:lvlText w:val="%1.%2.%3."/>
      <w:lvlJc w:val="left"/>
      <w:pPr>
        <w:ind w:left="2318" w:hanging="90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Arial" w:hint="default"/>
      </w:rPr>
    </w:lvl>
  </w:abstractNum>
  <w:abstractNum w:abstractNumId="47" w15:restartNumberingAfterBreak="0">
    <w:nsid w:val="7E875721"/>
    <w:multiLevelType w:val="multilevel"/>
    <w:tmpl w:val="4ECA193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Zero"/>
      <w:lvlText w:val="%1.%2."/>
      <w:lvlJc w:val="left"/>
      <w:pPr>
        <w:ind w:left="213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auto"/>
      </w:rPr>
    </w:lvl>
  </w:abstractNum>
  <w:abstractNum w:abstractNumId="48" w15:restartNumberingAfterBreak="0">
    <w:nsid w:val="7F4C6C13"/>
    <w:multiLevelType w:val="hybridMultilevel"/>
    <w:tmpl w:val="DEE473E6"/>
    <w:lvl w:ilvl="0" w:tplc="D368DBFA">
      <w:start w:val="1"/>
      <w:numFmt w:val="upperRoman"/>
      <w:lvlText w:val="%1."/>
      <w:lvlJc w:val="left"/>
      <w:pPr>
        <w:ind w:left="3272" w:hanging="360"/>
      </w:pPr>
      <w:rPr>
        <w:rFonts w:eastAsia="Times New Roman" w:cs="Arial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</w:num>
  <w:num w:numId="2">
    <w:abstractNumId w:val="13"/>
  </w:num>
  <w:num w:numId="3">
    <w:abstractNumId w:val="39"/>
  </w:num>
  <w:num w:numId="4">
    <w:abstractNumId w:val="47"/>
  </w:num>
  <w:num w:numId="5">
    <w:abstractNumId w:val="36"/>
  </w:num>
  <w:num w:numId="6">
    <w:abstractNumId w:val="6"/>
  </w:num>
  <w:num w:numId="7">
    <w:abstractNumId w:val="45"/>
  </w:num>
  <w:num w:numId="8">
    <w:abstractNumId w:val="12"/>
  </w:num>
  <w:num w:numId="9">
    <w:abstractNumId w:val="5"/>
  </w:num>
  <w:num w:numId="10">
    <w:abstractNumId w:val="27"/>
  </w:num>
  <w:num w:numId="11">
    <w:abstractNumId w:val="37"/>
  </w:num>
  <w:num w:numId="12">
    <w:abstractNumId w:val="40"/>
  </w:num>
  <w:num w:numId="13">
    <w:abstractNumId w:val="29"/>
  </w:num>
  <w:num w:numId="14">
    <w:abstractNumId w:val="2"/>
  </w:num>
  <w:num w:numId="15">
    <w:abstractNumId w:val="35"/>
  </w:num>
  <w:num w:numId="16">
    <w:abstractNumId w:val="3"/>
  </w:num>
  <w:num w:numId="17">
    <w:abstractNumId w:val="48"/>
  </w:num>
  <w:num w:numId="18">
    <w:abstractNumId w:val="15"/>
  </w:num>
  <w:num w:numId="19">
    <w:abstractNumId w:val="44"/>
  </w:num>
  <w:num w:numId="20">
    <w:abstractNumId w:val="23"/>
  </w:num>
  <w:num w:numId="21">
    <w:abstractNumId w:val="16"/>
  </w:num>
  <w:num w:numId="22">
    <w:abstractNumId w:val="25"/>
  </w:num>
  <w:num w:numId="23">
    <w:abstractNumId w:val="10"/>
  </w:num>
  <w:num w:numId="24">
    <w:abstractNumId w:val="32"/>
  </w:num>
  <w:num w:numId="25">
    <w:abstractNumId w:val="17"/>
  </w:num>
  <w:num w:numId="26">
    <w:abstractNumId w:val="31"/>
  </w:num>
  <w:num w:numId="27">
    <w:abstractNumId w:val="4"/>
  </w:num>
  <w:num w:numId="28">
    <w:abstractNumId w:val="33"/>
  </w:num>
  <w:num w:numId="29">
    <w:abstractNumId w:val="21"/>
  </w:num>
  <w:num w:numId="30">
    <w:abstractNumId w:val="7"/>
  </w:num>
  <w:num w:numId="31">
    <w:abstractNumId w:val="9"/>
  </w:num>
  <w:num w:numId="32">
    <w:abstractNumId w:val="19"/>
  </w:num>
  <w:num w:numId="33">
    <w:abstractNumId w:val="42"/>
  </w:num>
  <w:num w:numId="34">
    <w:abstractNumId w:val="46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8"/>
  </w:num>
  <w:num w:numId="39">
    <w:abstractNumId w:val="41"/>
  </w:num>
  <w:num w:numId="40">
    <w:abstractNumId w:val="26"/>
  </w:num>
  <w:num w:numId="41">
    <w:abstractNumId w:val="14"/>
  </w:num>
  <w:num w:numId="42">
    <w:abstractNumId w:val="22"/>
  </w:num>
  <w:num w:numId="43">
    <w:abstractNumId w:val="24"/>
  </w:num>
  <w:num w:numId="44">
    <w:abstractNumId w:val="34"/>
  </w:num>
  <w:num w:numId="45">
    <w:abstractNumId w:val="8"/>
  </w:num>
  <w:num w:numId="46">
    <w:abstractNumId w:val="38"/>
  </w:num>
  <w:num w:numId="47">
    <w:abstractNumId w:val="11"/>
  </w:num>
  <w:num w:numId="48">
    <w:abstractNumId w:val="20"/>
  </w:num>
  <w:num w:numId="49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28"/>
    <w:rsid w:val="00001C8A"/>
    <w:rsid w:val="00033350"/>
    <w:rsid w:val="00097520"/>
    <w:rsid w:val="000B5134"/>
    <w:rsid w:val="000D76AC"/>
    <w:rsid w:val="000E23C2"/>
    <w:rsid w:val="00103128"/>
    <w:rsid w:val="00116C11"/>
    <w:rsid w:val="0011723C"/>
    <w:rsid w:val="001504E6"/>
    <w:rsid w:val="00174E8C"/>
    <w:rsid w:val="001918BC"/>
    <w:rsid w:val="001A1636"/>
    <w:rsid w:val="001A5C24"/>
    <w:rsid w:val="001C0A46"/>
    <w:rsid w:val="001D745E"/>
    <w:rsid w:val="001F4A3F"/>
    <w:rsid w:val="001F7FE2"/>
    <w:rsid w:val="00211A10"/>
    <w:rsid w:val="002509F4"/>
    <w:rsid w:val="002635CE"/>
    <w:rsid w:val="00263C78"/>
    <w:rsid w:val="002D0F76"/>
    <w:rsid w:val="002D37B2"/>
    <w:rsid w:val="002D747B"/>
    <w:rsid w:val="002F3AF5"/>
    <w:rsid w:val="00315B36"/>
    <w:rsid w:val="00364CE8"/>
    <w:rsid w:val="003758CD"/>
    <w:rsid w:val="00396E58"/>
    <w:rsid w:val="003A0A62"/>
    <w:rsid w:val="003A70B1"/>
    <w:rsid w:val="003B0796"/>
    <w:rsid w:val="003C1480"/>
    <w:rsid w:val="003C3553"/>
    <w:rsid w:val="003C76DB"/>
    <w:rsid w:val="004131DF"/>
    <w:rsid w:val="004741F2"/>
    <w:rsid w:val="00475959"/>
    <w:rsid w:val="004769D3"/>
    <w:rsid w:val="00483207"/>
    <w:rsid w:val="00487EA5"/>
    <w:rsid w:val="0049109F"/>
    <w:rsid w:val="004D3A03"/>
    <w:rsid w:val="005002D4"/>
    <w:rsid w:val="00507496"/>
    <w:rsid w:val="00570688"/>
    <w:rsid w:val="005753E4"/>
    <w:rsid w:val="00583D85"/>
    <w:rsid w:val="005B2688"/>
    <w:rsid w:val="005E4B36"/>
    <w:rsid w:val="005F2185"/>
    <w:rsid w:val="0062091F"/>
    <w:rsid w:val="00622D4A"/>
    <w:rsid w:val="0065254F"/>
    <w:rsid w:val="006606BB"/>
    <w:rsid w:val="00664B4C"/>
    <w:rsid w:val="00675152"/>
    <w:rsid w:val="00682825"/>
    <w:rsid w:val="006C2884"/>
    <w:rsid w:val="006D7C6C"/>
    <w:rsid w:val="006F7ACD"/>
    <w:rsid w:val="006F7FF8"/>
    <w:rsid w:val="00713124"/>
    <w:rsid w:val="007157C6"/>
    <w:rsid w:val="00720F46"/>
    <w:rsid w:val="0073416F"/>
    <w:rsid w:val="007613D2"/>
    <w:rsid w:val="0077511C"/>
    <w:rsid w:val="007A0E18"/>
    <w:rsid w:val="007C16FF"/>
    <w:rsid w:val="007E7AB1"/>
    <w:rsid w:val="008108AB"/>
    <w:rsid w:val="00863CFB"/>
    <w:rsid w:val="00892F7E"/>
    <w:rsid w:val="008B064A"/>
    <w:rsid w:val="008B49A1"/>
    <w:rsid w:val="008B6FF8"/>
    <w:rsid w:val="008C4021"/>
    <w:rsid w:val="008C5D7D"/>
    <w:rsid w:val="008F13EC"/>
    <w:rsid w:val="009050E5"/>
    <w:rsid w:val="00934DD4"/>
    <w:rsid w:val="00943A28"/>
    <w:rsid w:val="009B4702"/>
    <w:rsid w:val="009D30D8"/>
    <w:rsid w:val="009E3C70"/>
    <w:rsid w:val="009E3FE5"/>
    <w:rsid w:val="009E77D7"/>
    <w:rsid w:val="009F2975"/>
    <w:rsid w:val="00A059BB"/>
    <w:rsid w:val="00A348A6"/>
    <w:rsid w:val="00A46EE3"/>
    <w:rsid w:val="00A471B7"/>
    <w:rsid w:val="00A479AF"/>
    <w:rsid w:val="00A66541"/>
    <w:rsid w:val="00A85025"/>
    <w:rsid w:val="00A87C3F"/>
    <w:rsid w:val="00A940C7"/>
    <w:rsid w:val="00A94256"/>
    <w:rsid w:val="00A945E1"/>
    <w:rsid w:val="00AC5368"/>
    <w:rsid w:val="00AD7605"/>
    <w:rsid w:val="00AF4381"/>
    <w:rsid w:val="00B16DE1"/>
    <w:rsid w:val="00B20605"/>
    <w:rsid w:val="00B25311"/>
    <w:rsid w:val="00B50042"/>
    <w:rsid w:val="00B90336"/>
    <w:rsid w:val="00BA37C0"/>
    <w:rsid w:val="00BB487A"/>
    <w:rsid w:val="00BC6D05"/>
    <w:rsid w:val="00BD0004"/>
    <w:rsid w:val="00BE3A1F"/>
    <w:rsid w:val="00BF0BE9"/>
    <w:rsid w:val="00C05080"/>
    <w:rsid w:val="00C150C5"/>
    <w:rsid w:val="00C24F67"/>
    <w:rsid w:val="00C36720"/>
    <w:rsid w:val="00C374E3"/>
    <w:rsid w:val="00C96D76"/>
    <w:rsid w:val="00CA40C5"/>
    <w:rsid w:val="00CC4B0D"/>
    <w:rsid w:val="00CC7DD3"/>
    <w:rsid w:val="00CD7214"/>
    <w:rsid w:val="00CE633E"/>
    <w:rsid w:val="00D248E6"/>
    <w:rsid w:val="00D31863"/>
    <w:rsid w:val="00D43472"/>
    <w:rsid w:val="00D448B0"/>
    <w:rsid w:val="00D53961"/>
    <w:rsid w:val="00D950CC"/>
    <w:rsid w:val="00DA3641"/>
    <w:rsid w:val="00DA6885"/>
    <w:rsid w:val="00DC0942"/>
    <w:rsid w:val="00DF44ED"/>
    <w:rsid w:val="00E12EA6"/>
    <w:rsid w:val="00E66D40"/>
    <w:rsid w:val="00E94B06"/>
    <w:rsid w:val="00EA2878"/>
    <w:rsid w:val="00EA4589"/>
    <w:rsid w:val="00EA615F"/>
    <w:rsid w:val="00EE0CFE"/>
    <w:rsid w:val="00EE244A"/>
    <w:rsid w:val="00EE6B77"/>
    <w:rsid w:val="00EE7399"/>
    <w:rsid w:val="00F11515"/>
    <w:rsid w:val="00F1520D"/>
    <w:rsid w:val="00F20144"/>
    <w:rsid w:val="00F40B81"/>
    <w:rsid w:val="00F4195D"/>
    <w:rsid w:val="00F6091E"/>
    <w:rsid w:val="00F665E0"/>
    <w:rsid w:val="00FA0B3D"/>
    <w:rsid w:val="00FA79C2"/>
    <w:rsid w:val="00FC47EF"/>
    <w:rsid w:val="00FE609E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C2A6A3"/>
  <w15:docId w15:val="{A8FBFB91-4ADD-458F-BD2F-57083573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C6D05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Arial-BoldMT" w:eastAsia="Times New Roman" w:hAnsi="Arial-BoldMT"/>
      <w:b/>
      <w:bCs/>
      <w:sz w:val="20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BC6D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link w:val="Ttulo3Char"/>
    <w:qFormat/>
    <w:rsid w:val="00BC6D05"/>
    <w:pPr>
      <w:widowControl w:val="0"/>
      <w:autoSpaceDE w:val="0"/>
      <w:autoSpaceDN w:val="0"/>
      <w:spacing w:before="90" w:after="0" w:line="240" w:lineRule="auto"/>
      <w:ind w:left="40"/>
      <w:outlineLvl w:val="2"/>
    </w:pPr>
    <w:rPr>
      <w:rFonts w:ascii="Times New Roman" w:eastAsia="Times New Roman" w:hAnsi="Times New Roman"/>
      <w:b/>
      <w:bCs/>
      <w:sz w:val="24"/>
      <w:szCs w:val="24"/>
      <w:lang w:eastAsia="pt-BR" w:bidi="pt-BR"/>
    </w:rPr>
  </w:style>
  <w:style w:type="paragraph" w:styleId="Ttulo4">
    <w:name w:val="heading 4"/>
    <w:basedOn w:val="Normal"/>
    <w:next w:val="Normal"/>
    <w:link w:val="Ttulo4Char"/>
    <w:unhideWhenUsed/>
    <w:qFormat/>
    <w:rsid w:val="00BC6D0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BC6D0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nhideWhenUsed/>
    <w:qFormat/>
    <w:rsid w:val="00BC6D05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qFormat/>
    <w:rsid w:val="00BC6D05"/>
    <w:pPr>
      <w:spacing w:before="240" w:after="60" w:line="360" w:lineRule="auto"/>
      <w:jc w:val="both"/>
      <w:outlineLvl w:val="6"/>
    </w:pPr>
    <w:rPr>
      <w:rFonts w:ascii="Times New Roman" w:eastAsia="Times New Roman" w:hAnsi="Times New Roman"/>
      <w:bCs/>
      <w:kern w:val="32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C6D05"/>
    <w:pPr>
      <w:spacing w:before="240" w:after="60" w:line="360" w:lineRule="auto"/>
      <w:jc w:val="both"/>
      <w:outlineLvl w:val="7"/>
    </w:pPr>
    <w:rPr>
      <w:rFonts w:ascii="Times New Roman" w:eastAsia="Times New Roman" w:hAnsi="Times New Roman"/>
      <w:bCs/>
      <w:i/>
      <w:iCs/>
      <w:kern w:val="32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C6D05"/>
    <w:pPr>
      <w:spacing w:before="240" w:after="60" w:line="360" w:lineRule="auto"/>
      <w:jc w:val="both"/>
      <w:outlineLvl w:val="8"/>
    </w:pPr>
    <w:rPr>
      <w:rFonts w:ascii="Arial" w:eastAsia="Times New Roman" w:hAnsi="Arial" w:cs="Arial"/>
      <w:bCs/>
      <w:kern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6D05"/>
    <w:rPr>
      <w:rFonts w:ascii="Arial-BoldMT" w:eastAsia="Times New Roman" w:hAnsi="Arial-BoldMT" w:cs="Times New Roman"/>
      <w:b/>
      <w:bCs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BC6D0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tulo3Char">
    <w:name w:val="Título 3 Char"/>
    <w:basedOn w:val="Fontepargpadro"/>
    <w:link w:val="Ttulo3"/>
    <w:rsid w:val="00BC6D0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BC6D0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rsid w:val="00BC6D05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basedOn w:val="Fontepargpadro"/>
    <w:link w:val="Ttulo6"/>
    <w:rsid w:val="00BC6D05"/>
    <w:rPr>
      <w:rFonts w:ascii="Calibri" w:eastAsia="Times New Roman" w:hAnsi="Calibri" w:cs="Times New Roman"/>
      <w:b/>
      <w:bCs/>
      <w:lang w:val="x-none"/>
    </w:rPr>
  </w:style>
  <w:style w:type="character" w:customStyle="1" w:styleId="Ttulo7Char">
    <w:name w:val="Título 7 Char"/>
    <w:basedOn w:val="Fontepargpadro"/>
    <w:link w:val="Ttulo7"/>
    <w:rsid w:val="00BC6D05"/>
    <w:rPr>
      <w:rFonts w:ascii="Times New Roman" w:eastAsia="Times New Roman" w:hAnsi="Times New Roman" w:cs="Times New Roman"/>
      <w:bCs/>
      <w:kern w:val="32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BC6D05"/>
    <w:rPr>
      <w:rFonts w:ascii="Times New Roman" w:eastAsia="Times New Roman" w:hAnsi="Times New Roman" w:cs="Times New Roman"/>
      <w:bCs/>
      <w:i/>
      <w:iCs/>
      <w:kern w:val="32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BC6D05"/>
    <w:rPr>
      <w:rFonts w:ascii="Arial" w:eastAsia="Times New Roman" w:hAnsi="Arial" w:cs="Arial"/>
      <w:bCs/>
      <w:kern w:val="32"/>
      <w:lang w:eastAsia="pt-BR"/>
    </w:rPr>
  </w:style>
  <w:style w:type="paragraph" w:styleId="Recuodecorpodetexto">
    <w:name w:val="Body Text Indent"/>
    <w:basedOn w:val="Normal"/>
    <w:link w:val="RecuodecorpodetextoChar"/>
    <w:rsid w:val="00BC6D05"/>
    <w:pPr>
      <w:autoSpaceDE w:val="0"/>
      <w:autoSpaceDN w:val="0"/>
      <w:adjustRightInd w:val="0"/>
      <w:spacing w:after="120" w:line="240" w:lineRule="auto"/>
      <w:ind w:left="1620" w:hanging="360"/>
      <w:jc w:val="both"/>
    </w:pPr>
    <w:rPr>
      <w:rFonts w:ascii="ArialMT" w:hAnsi="ArialMT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C6D05"/>
    <w:rPr>
      <w:rFonts w:ascii="ArialMT" w:eastAsia="Calibri" w:hAnsi="ArialMT" w:cs="Times New Roman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BC6D05"/>
    <w:pPr>
      <w:autoSpaceDE w:val="0"/>
      <w:autoSpaceDN w:val="0"/>
      <w:adjustRightInd w:val="0"/>
      <w:spacing w:after="120" w:line="240" w:lineRule="auto"/>
      <w:ind w:left="900" w:hanging="900"/>
      <w:jc w:val="both"/>
    </w:pPr>
    <w:rPr>
      <w:rFonts w:ascii="ArialMT" w:hAnsi="ArialMT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6D05"/>
    <w:rPr>
      <w:rFonts w:ascii="ArialMT" w:eastAsia="Calibri" w:hAnsi="ArialMT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rsid w:val="00BC6D05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eastAsia="pt-BR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BC6D05"/>
    <w:rPr>
      <w:rFonts w:ascii="Calibri" w:eastAsia="Calibri" w:hAnsi="Calibri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C6D05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C6D05"/>
    <w:rPr>
      <w:rFonts w:ascii="Calibri" w:eastAsia="Calibri" w:hAnsi="Calibri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BC6D05"/>
    <w:pPr>
      <w:spacing w:after="0" w:line="240" w:lineRule="auto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C6D05"/>
    <w:rPr>
      <w:rFonts w:ascii="Courier New" w:eastAsia="Calibri" w:hAnsi="Courier New" w:cs="Times New Roman"/>
      <w:lang w:eastAsia="pt-BR"/>
    </w:rPr>
  </w:style>
  <w:style w:type="paragraph" w:styleId="Textoembloco">
    <w:name w:val="Block Text"/>
    <w:basedOn w:val="Normal"/>
    <w:semiHidden/>
    <w:rsid w:val="00BC6D05"/>
    <w:pPr>
      <w:spacing w:after="120" w:line="240" w:lineRule="auto"/>
      <w:ind w:left="1260" w:right="-79" w:hanging="1260"/>
      <w:jc w:val="both"/>
    </w:pPr>
    <w:rPr>
      <w:rFonts w:ascii="Arial" w:eastAsia="Times New Roman" w:hAnsi="Arial" w:cs="Arial"/>
      <w:color w:val="000000"/>
      <w:sz w:val="20"/>
      <w:lang w:eastAsia="pt-BR"/>
    </w:rPr>
  </w:style>
  <w:style w:type="paragraph" w:customStyle="1" w:styleId="p13">
    <w:name w:val="p13"/>
    <w:basedOn w:val="Normal"/>
    <w:rsid w:val="00BC6D05"/>
    <w:pPr>
      <w:widowControl w:val="0"/>
      <w:tabs>
        <w:tab w:val="left" w:pos="400"/>
      </w:tabs>
      <w:autoSpaceDE w:val="0"/>
      <w:autoSpaceDN w:val="0"/>
      <w:spacing w:after="0" w:line="300" w:lineRule="auto"/>
      <w:ind w:left="864" w:hanging="57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BC6D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D05"/>
    <w:rPr>
      <w:rFonts w:ascii="Tahoma" w:eastAsia="Calibri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BC6D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C6D05"/>
    <w:rPr>
      <w:rFonts w:ascii="Calibri" w:eastAsia="Calibri" w:hAnsi="Calibri" w:cs="Times New Roman"/>
    </w:rPr>
  </w:style>
  <w:style w:type="paragraph" w:customStyle="1" w:styleId="p1">
    <w:name w:val="p1"/>
    <w:basedOn w:val="Normal"/>
    <w:rsid w:val="00BC6D05"/>
    <w:pPr>
      <w:widowControl w:val="0"/>
      <w:tabs>
        <w:tab w:val="left" w:pos="740"/>
      </w:tabs>
      <w:autoSpaceDE w:val="0"/>
      <w:autoSpaceDN w:val="0"/>
      <w:spacing w:after="0" w:line="280" w:lineRule="auto"/>
      <w:ind w:left="7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98">
    <w:name w:val="p98"/>
    <w:basedOn w:val="Normal"/>
    <w:rsid w:val="00BC6D05"/>
    <w:pPr>
      <w:widowControl w:val="0"/>
      <w:autoSpaceDE w:val="0"/>
      <w:autoSpaceDN w:val="0"/>
      <w:adjustRightInd w:val="0"/>
      <w:spacing w:after="0" w:line="280" w:lineRule="atLeast"/>
      <w:ind w:left="864" w:hanging="576"/>
    </w:pPr>
    <w:rPr>
      <w:rFonts w:ascii="Times New Roman" w:eastAsia="Times New Roman" w:hAnsi="Times New Roman"/>
      <w:sz w:val="20"/>
      <w:szCs w:val="24"/>
      <w:lang w:eastAsia="pt-BR"/>
    </w:rPr>
  </w:style>
  <w:style w:type="paragraph" w:customStyle="1" w:styleId="p12">
    <w:name w:val="p12"/>
    <w:basedOn w:val="Normal"/>
    <w:rsid w:val="00BC6D05"/>
    <w:pPr>
      <w:widowControl w:val="0"/>
      <w:tabs>
        <w:tab w:val="left" w:pos="440"/>
        <w:tab w:val="left" w:pos="780"/>
      </w:tabs>
      <w:autoSpaceDE w:val="0"/>
      <w:autoSpaceDN w:val="0"/>
      <w:adjustRightInd w:val="0"/>
      <w:spacing w:after="0" w:line="280" w:lineRule="atLeast"/>
      <w:ind w:left="720" w:hanging="720"/>
    </w:pPr>
    <w:rPr>
      <w:rFonts w:ascii="Times New Roman" w:eastAsia="Times New Roman" w:hAnsi="Times New Roman"/>
      <w:sz w:val="20"/>
      <w:szCs w:val="24"/>
      <w:lang w:eastAsia="pt-BR"/>
    </w:rPr>
  </w:style>
  <w:style w:type="paragraph" w:customStyle="1" w:styleId="p8">
    <w:name w:val="p8"/>
    <w:basedOn w:val="Normal"/>
    <w:rsid w:val="00BC6D05"/>
    <w:pPr>
      <w:widowControl w:val="0"/>
      <w:tabs>
        <w:tab w:val="left" w:pos="8260"/>
      </w:tabs>
      <w:autoSpaceDE w:val="0"/>
      <w:autoSpaceDN w:val="0"/>
      <w:spacing w:after="0" w:line="240" w:lineRule="auto"/>
      <w:ind w:left="682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9">
    <w:name w:val="p9"/>
    <w:basedOn w:val="Normal"/>
    <w:rsid w:val="00BC6D05"/>
    <w:pPr>
      <w:widowControl w:val="0"/>
      <w:tabs>
        <w:tab w:val="left" w:pos="420"/>
        <w:tab w:val="left" w:pos="620"/>
      </w:tabs>
      <w:autoSpaceDE w:val="0"/>
      <w:autoSpaceDN w:val="0"/>
      <w:spacing w:after="0" w:line="280" w:lineRule="auto"/>
      <w:ind w:left="864" w:hanging="576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3">
    <w:name w:val="p3"/>
    <w:basedOn w:val="Normal"/>
    <w:rsid w:val="00BC6D05"/>
    <w:pPr>
      <w:widowControl w:val="0"/>
      <w:tabs>
        <w:tab w:val="left" w:pos="580"/>
      </w:tabs>
      <w:autoSpaceDE w:val="0"/>
      <w:autoSpaceDN w:val="0"/>
      <w:spacing w:after="0" w:line="28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4">
    <w:name w:val="p4"/>
    <w:basedOn w:val="Normal"/>
    <w:rsid w:val="00BC6D05"/>
    <w:pPr>
      <w:widowControl w:val="0"/>
      <w:tabs>
        <w:tab w:val="left" w:pos="740"/>
        <w:tab w:val="left" w:pos="1020"/>
      </w:tabs>
      <w:autoSpaceDE w:val="0"/>
      <w:autoSpaceDN w:val="0"/>
      <w:spacing w:after="0" w:line="240" w:lineRule="auto"/>
      <w:ind w:left="432" w:hanging="288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5">
    <w:name w:val="p5"/>
    <w:basedOn w:val="Normal"/>
    <w:rsid w:val="00BC6D05"/>
    <w:pPr>
      <w:widowControl w:val="0"/>
      <w:tabs>
        <w:tab w:val="left" w:pos="1020"/>
      </w:tabs>
      <w:autoSpaceDE w:val="0"/>
      <w:autoSpaceDN w:val="0"/>
      <w:spacing w:after="0" w:line="240" w:lineRule="auto"/>
      <w:ind w:left="4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C6D05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6D05"/>
    <w:rPr>
      <w:rFonts w:ascii="Calibri" w:eastAsia="Calibri" w:hAnsi="Calibri" w:cs="Times New Roman"/>
      <w:lang w:val="x-none"/>
    </w:rPr>
  </w:style>
  <w:style w:type="paragraph" w:styleId="Corpodetexto3">
    <w:name w:val="Body Text 3"/>
    <w:basedOn w:val="Normal"/>
    <w:link w:val="Corpodetexto3Char"/>
    <w:semiHidden/>
    <w:rsid w:val="00BC6D05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BC6D05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Destino">
    <w:name w:val="Destino"/>
    <w:basedOn w:val="Normal"/>
    <w:rsid w:val="00BC6D05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Hyperlink">
    <w:name w:val="Hyperlink"/>
    <w:uiPriority w:val="99"/>
    <w:rsid w:val="00BC6D05"/>
    <w:rPr>
      <w:color w:val="0000FF"/>
      <w:u w:val="single"/>
    </w:rPr>
  </w:style>
  <w:style w:type="character" w:styleId="Refdecomentrio">
    <w:name w:val="annotation reference"/>
    <w:semiHidden/>
    <w:rsid w:val="00BC6D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C6D05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C6D05"/>
    <w:rPr>
      <w:rFonts w:ascii="Calibri" w:eastAsia="Calibri" w:hAnsi="Calibri" w:cs="Times New Roman"/>
      <w:sz w:val="20"/>
      <w:szCs w:val="20"/>
      <w:lang w:val="x-none"/>
    </w:rPr>
  </w:style>
  <w:style w:type="character" w:styleId="HiperlinkVisitado">
    <w:name w:val="FollowedHyperlink"/>
    <w:uiPriority w:val="99"/>
    <w:semiHidden/>
    <w:rsid w:val="00BC6D05"/>
    <w:rPr>
      <w:color w:val="800080"/>
      <w:u w:val="single"/>
    </w:rPr>
  </w:style>
  <w:style w:type="paragraph" w:customStyle="1" w:styleId="Padro">
    <w:name w:val="Padrão"/>
    <w:rsid w:val="00BC6D0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m5">
    <w:name w:val="m5"/>
    <w:basedOn w:val="Commarcadores"/>
    <w:rsid w:val="00BC6D05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semiHidden/>
    <w:rsid w:val="00BC6D0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N">
    <w:name w:val="N"/>
    <w:rsid w:val="00BC6D05"/>
    <w:rPr>
      <w:b/>
      <w:bCs/>
    </w:rPr>
  </w:style>
  <w:style w:type="paragraph" w:customStyle="1" w:styleId="Corpodetexto31">
    <w:name w:val="Corpo de texto 31"/>
    <w:basedOn w:val="Normal"/>
    <w:rsid w:val="00BC6D05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styleId="nfase">
    <w:name w:val="Emphasis"/>
    <w:qFormat/>
    <w:rsid w:val="00BC6D05"/>
    <w:rPr>
      <w:b/>
      <w:bCs/>
      <w:i w:val="0"/>
      <w:iCs w:val="0"/>
    </w:rPr>
  </w:style>
  <w:style w:type="paragraph" w:customStyle="1" w:styleId="Corpo">
    <w:name w:val="Corpo"/>
    <w:rsid w:val="00BC6D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BC6D05"/>
  </w:style>
  <w:style w:type="paragraph" w:styleId="CabealhodoSumrio">
    <w:name w:val="TOC Heading"/>
    <w:basedOn w:val="Ttulo1"/>
    <w:next w:val="Normal"/>
    <w:uiPriority w:val="39"/>
    <w:qFormat/>
    <w:rsid w:val="00BC6D05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BC6D05"/>
    <w:pPr>
      <w:tabs>
        <w:tab w:val="right" w:leader="dot" w:pos="9781"/>
      </w:tabs>
      <w:spacing w:after="60" w:line="360" w:lineRule="auto"/>
      <w:ind w:left="284"/>
    </w:pPr>
  </w:style>
  <w:style w:type="paragraph" w:customStyle="1" w:styleId="Style-11">
    <w:name w:val="Style-11"/>
    <w:rsid w:val="00B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-6">
    <w:name w:val="Style-6"/>
    <w:rsid w:val="00B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C6D05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C6D05"/>
    <w:rPr>
      <w:rFonts w:ascii="Calibri" w:eastAsia="Calibri" w:hAnsi="Calibri" w:cs="Times New Roman"/>
      <w:lang w:val="x-none"/>
    </w:rPr>
  </w:style>
  <w:style w:type="paragraph" w:customStyle="1" w:styleId="Estilo7">
    <w:name w:val="Estilo7"/>
    <w:basedOn w:val="Normal"/>
    <w:rsid w:val="00BC6D05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30">
    <w:name w:val="P30"/>
    <w:basedOn w:val="Normal"/>
    <w:rsid w:val="00BC6D0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BodyText21">
    <w:name w:val="Body Text 21"/>
    <w:basedOn w:val="Normal"/>
    <w:rsid w:val="00BC6D05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rsid w:val="00BC6D0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mal">
    <w:name w:val="Nomal"/>
    <w:basedOn w:val="Normal"/>
    <w:rsid w:val="00BC6D05"/>
    <w:pPr>
      <w:tabs>
        <w:tab w:val="left" w:pos="709"/>
      </w:tabs>
      <w:spacing w:after="0" w:line="240" w:lineRule="auto"/>
      <w:ind w:right="17"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ormalArial">
    <w:name w:val="Normal + Arial"/>
    <w:aliases w:val="12 pt,Justificado,Primeira linha:  2,5 cm"/>
    <w:basedOn w:val="Normal"/>
    <w:rsid w:val="00BC6D05"/>
    <w:pPr>
      <w:spacing w:after="0" w:line="24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Outline2">
    <w:name w:val="Outline2"/>
    <w:basedOn w:val="Normal"/>
    <w:rsid w:val="00BC6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/>
      <w:kern w:val="28"/>
      <w:sz w:val="24"/>
      <w:szCs w:val="20"/>
      <w:lang w:val="en-US"/>
    </w:rPr>
  </w:style>
  <w:style w:type="paragraph" w:customStyle="1" w:styleId="Default">
    <w:name w:val="Default"/>
    <w:rsid w:val="00BC6D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BC6D0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6D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6D05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style141">
    <w:name w:val="style141"/>
    <w:rsid w:val="00BC6D05"/>
    <w:rPr>
      <w:sz w:val="18"/>
      <w:szCs w:val="18"/>
    </w:rPr>
  </w:style>
  <w:style w:type="character" w:customStyle="1" w:styleId="st1">
    <w:name w:val="st1"/>
    <w:basedOn w:val="Fontepargpadro"/>
    <w:rsid w:val="00BC6D05"/>
  </w:style>
  <w:style w:type="paragraph" w:styleId="SemEspaamento">
    <w:name w:val="No Spacing"/>
    <w:link w:val="SemEspaamentoChar"/>
    <w:uiPriority w:val="1"/>
    <w:qFormat/>
    <w:rsid w:val="00BC6D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BC6D05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qFormat/>
    <w:rsid w:val="00BC6D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rsid w:val="00BC6D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C6D0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C6D0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onteudo2nivel">
    <w:name w:val="conteudo2nivel"/>
    <w:rsid w:val="00BC6D05"/>
  </w:style>
  <w:style w:type="paragraph" w:customStyle="1" w:styleId="Technical5">
    <w:name w:val="Technical 5"/>
    <w:rsid w:val="00BC6D05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pt-BR"/>
    </w:rPr>
  </w:style>
  <w:style w:type="paragraph" w:customStyle="1" w:styleId="Corpodetexto32">
    <w:name w:val="Corpo de texto 32"/>
    <w:basedOn w:val="Normal"/>
    <w:rsid w:val="00BC6D05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customStyle="1" w:styleId="st">
    <w:name w:val="st"/>
    <w:basedOn w:val="Fontepargpadro"/>
    <w:rsid w:val="00BC6D05"/>
  </w:style>
  <w:style w:type="paragraph" w:customStyle="1" w:styleId="Ttulo21">
    <w:name w:val="Título 21"/>
    <w:basedOn w:val="Normal"/>
    <w:uiPriority w:val="1"/>
    <w:qFormat/>
    <w:rsid w:val="00BC6D05"/>
    <w:pPr>
      <w:widowControl w:val="0"/>
      <w:autoSpaceDE w:val="0"/>
      <w:autoSpaceDN w:val="0"/>
      <w:spacing w:after="0" w:line="240" w:lineRule="auto"/>
      <w:ind w:left="826" w:hanging="708"/>
      <w:outlineLvl w:val="2"/>
    </w:pPr>
    <w:rPr>
      <w:rFonts w:ascii="Times New Roman" w:eastAsia="Times New Roman" w:hAnsi="Times New Roman"/>
      <w:b/>
      <w:bCs/>
      <w:lang w:val="en-US"/>
    </w:rPr>
  </w:style>
  <w:style w:type="character" w:customStyle="1" w:styleId="fnt">
    <w:name w:val="fnt"/>
    <w:rsid w:val="00BC6D05"/>
  </w:style>
  <w:style w:type="character" w:customStyle="1" w:styleId="PargrafodaListaChar">
    <w:name w:val="Parágrafo da Lista Char"/>
    <w:aliases w:val="Segundo Char"/>
    <w:link w:val="PargrafodaLista"/>
    <w:uiPriority w:val="34"/>
    <w:rsid w:val="00BC6D05"/>
    <w:rPr>
      <w:rFonts w:ascii="Calibri" w:eastAsia="Calibri" w:hAnsi="Calibri" w:cs="Times New Roman"/>
    </w:rPr>
  </w:style>
  <w:style w:type="table" w:styleId="Tabelacomgrade2">
    <w:name w:val="Table Grid 2"/>
    <w:basedOn w:val="Tabelanormal"/>
    <w:rsid w:val="00B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BC6D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6D05"/>
    <w:pPr>
      <w:widowControl w:val="0"/>
      <w:autoSpaceDE w:val="0"/>
      <w:autoSpaceDN w:val="0"/>
      <w:spacing w:before="17" w:after="0" w:line="240" w:lineRule="auto"/>
      <w:jc w:val="center"/>
    </w:pPr>
    <w:rPr>
      <w:rFonts w:ascii="Times New Roman" w:eastAsia="Times New Roman" w:hAnsi="Times New Roman"/>
      <w:lang w:eastAsia="pt-BR" w:bidi="pt-BR"/>
    </w:rPr>
  </w:style>
  <w:style w:type="paragraph" w:styleId="Legenda">
    <w:name w:val="caption"/>
    <w:basedOn w:val="Normal"/>
    <w:next w:val="Normal"/>
    <w:qFormat/>
    <w:rsid w:val="00BC6D05"/>
    <w:pPr>
      <w:spacing w:after="0" w:line="360" w:lineRule="auto"/>
      <w:jc w:val="both"/>
    </w:pPr>
    <w:rPr>
      <w:rFonts w:ascii="Arial" w:eastAsia="Times New Roman" w:hAnsi="Arial" w:cs="Arial"/>
      <w:b/>
      <w:bCs/>
      <w:caps/>
      <w:kern w:val="32"/>
      <w:sz w:val="20"/>
      <w:szCs w:val="20"/>
      <w:lang w:eastAsia="pt-BR"/>
    </w:rPr>
  </w:style>
  <w:style w:type="character" w:styleId="Forte">
    <w:name w:val="Strong"/>
    <w:qFormat/>
    <w:rsid w:val="00BC6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6F9A-A600-4A5D-BB66-C787CC58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5192</Words>
  <Characters>28041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24</cp:revision>
  <cp:lastPrinted>2019-06-10T14:27:00Z</cp:lastPrinted>
  <dcterms:created xsi:type="dcterms:W3CDTF">2019-05-16T13:38:00Z</dcterms:created>
  <dcterms:modified xsi:type="dcterms:W3CDTF">2019-06-10T16:45:00Z</dcterms:modified>
</cp:coreProperties>
</file>