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27" w:rsidRPr="0045231C" w:rsidRDefault="00612127" w:rsidP="00612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A6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452EB" w:rsidRPr="0045231C" w:rsidRDefault="00E452EB" w:rsidP="001D2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31C" w:rsidRPr="00E452EB" w:rsidRDefault="0045231C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 xml:space="preserve">A Prefeitura Municipal de Coronel Sapucaia/MS, através do Pregoeiro Oficial, torna público aos interessados o </w:t>
      </w:r>
      <w:r w:rsidRPr="00E452EB">
        <w:rPr>
          <w:rFonts w:ascii="Times New Roman" w:hAnsi="Times New Roman" w:cs="Times New Roman"/>
          <w:sz w:val="24"/>
          <w:szCs w:val="24"/>
        </w:rPr>
        <w:t>seguinte resultado: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B8">
        <w:rPr>
          <w:rFonts w:ascii="Times New Roman" w:hAnsi="Times New Roman" w:cs="Times New Roman"/>
          <w:b/>
          <w:sz w:val="24"/>
          <w:szCs w:val="24"/>
        </w:rPr>
        <w:t>PROCESSO Nº: 0018/2018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B8">
        <w:rPr>
          <w:rFonts w:ascii="Times New Roman" w:hAnsi="Times New Roman" w:cs="Times New Roman"/>
          <w:b/>
          <w:sz w:val="24"/>
          <w:szCs w:val="24"/>
        </w:rPr>
        <w:t>MODALIDADE/Nº: DISP. Nº 0008/2018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sz w:val="24"/>
          <w:szCs w:val="24"/>
        </w:rPr>
      </w:pPr>
      <w:r w:rsidRPr="00802CB8">
        <w:rPr>
          <w:rFonts w:ascii="Times New Roman" w:hAnsi="Times New Roman" w:cs="Times New Roman"/>
          <w:sz w:val="24"/>
          <w:szCs w:val="24"/>
        </w:rPr>
        <w:t>OBJETO: TEM POR OBJETO ABERTURA DE PROCESSO DE DISPENÇA DE LICITAÇAO EM CARATER DE URGENCIA PARA PRESRAÇAO DE SERVIÇO, MANUTENÇAO E INSTALAÇAO DE CALHAS E RUFOS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CB8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802CB8">
        <w:rPr>
          <w:rFonts w:ascii="Times New Roman" w:hAnsi="Times New Roman" w:cs="Times New Roman"/>
          <w:sz w:val="24"/>
          <w:szCs w:val="24"/>
        </w:rPr>
        <w:t xml:space="preserve">es): A.S. CONSTRUTORA E COMERCIO EIRELI - ME,  no Anexo I/Lote 0001 - itens: 1,2,3,4,5,6,7,8, totalizando R$ 7.883,65 (sete mil e oitocentos e oitenta e três reais e sessenta e cinco centavos); 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sz w:val="24"/>
          <w:szCs w:val="24"/>
        </w:rPr>
      </w:pPr>
      <w:r w:rsidRPr="00802CB8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802CB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802CB8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127" w:rsidRPr="00BE7A6B" w:rsidRDefault="00612127" w:rsidP="00612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A6B">
        <w:rPr>
          <w:rFonts w:ascii="Times New Roman" w:hAnsi="Times New Roman" w:cs="Times New Roman"/>
          <w:sz w:val="24"/>
          <w:szCs w:val="24"/>
        </w:rPr>
        <w:t>Sandra Aparecida Martinez</w:t>
      </w:r>
    </w:p>
    <w:p w:rsidR="00802CB8" w:rsidRPr="00802CB8" w:rsidRDefault="00802CB8" w:rsidP="0080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2CB8">
        <w:rPr>
          <w:rFonts w:ascii="Times New Roman" w:hAnsi="Times New Roman" w:cs="Times New Roman"/>
          <w:b/>
          <w:sz w:val="24"/>
          <w:szCs w:val="24"/>
        </w:rPr>
        <w:t>Presidente da Comissão Permanente de Licitação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CB8" w:rsidRPr="00802CB8" w:rsidRDefault="00802CB8" w:rsidP="0080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CB8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sz w:val="24"/>
          <w:szCs w:val="24"/>
        </w:rPr>
      </w:pPr>
      <w:r w:rsidRPr="00802CB8">
        <w:rPr>
          <w:rFonts w:ascii="Times New Roman" w:hAnsi="Times New Roman" w:cs="Times New Roman"/>
          <w:sz w:val="24"/>
          <w:szCs w:val="24"/>
        </w:rPr>
        <w:t xml:space="preserve">Tendo em vista o que consta dos autos do Processo retro epigrafado, e diante do resultado classificatórios apresentado pela CPL, HOMOLOGO o presente certame, adjudicando o objeto desta licitação a(s) empresa(s) vencedora(s) </w:t>
      </w:r>
      <w:proofErr w:type="spellStart"/>
      <w:proofErr w:type="gramStart"/>
      <w:r w:rsidRPr="00802CB8">
        <w:rPr>
          <w:rFonts w:ascii="Times New Roman" w:hAnsi="Times New Roman" w:cs="Times New Roman"/>
          <w:sz w:val="24"/>
          <w:szCs w:val="24"/>
        </w:rPr>
        <w:t>supra-relacionada</w:t>
      </w:r>
      <w:proofErr w:type="spellEnd"/>
      <w:proofErr w:type="gramEnd"/>
      <w:r w:rsidRPr="00802CB8">
        <w:rPr>
          <w:rFonts w:ascii="Times New Roman" w:hAnsi="Times New Roman" w:cs="Times New Roman"/>
          <w:sz w:val="24"/>
          <w:szCs w:val="24"/>
        </w:rPr>
        <w:t>(s).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sz w:val="24"/>
          <w:szCs w:val="24"/>
        </w:rPr>
      </w:pPr>
      <w:r w:rsidRPr="00802CB8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802CB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802CB8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CB8" w:rsidRPr="00802CB8" w:rsidRDefault="00802CB8" w:rsidP="00802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CB8" w:rsidRPr="00802CB8" w:rsidRDefault="00802CB8" w:rsidP="0080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2CB8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802C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2CB8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802CB8" w:rsidP="0080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CB8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45" w:rsidRDefault="009B5745" w:rsidP="00C94FC6">
      <w:pPr>
        <w:spacing w:after="0" w:line="240" w:lineRule="auto"/>
      </w:pPr>
      <w:r>
        <w:separator/>
      </w:r>
    </w:p>
  </w:endnote>
  <w:endnote w:type="continuationSeparator" w:id="0">
    <w:p w:rsidR="009B5745" w:rsidRDefault="009B574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45" w:rsidRDefault="009B5745" w:rsidP="00C94FC6">
      <w:pPr>
        <w:spacing w:after="0" w:line="240" w:lineRule="auto"/>
      </w:pPr>
      <w:r>
        <w:separator/>
      </w:r>
    </w:p>
  </w:footnote>
  <w:footnote w:type="continuationSeparator" w:id="0">
    <w:p w:rsidR="009B5745" w:rsidRDefault="009B574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7206B"/>
    <w:rsid w:val="00087479"/>
    <w:rsid w:val="001D2987"/>
    <w:rsid w:val="001E470B"/>
    <w:rsid w:val="0040507C"/>
    <w:rsid w:val="0045231C"/>
    <w:rsid w:val="004771BC"/>
    <w:rsid w:val="004A78AE"/>
    <w:rsid w:val="00537FF2"/>
    <w:rsid w:val="00612127"/>
    <w:rsid w:val="0066020F"/>
    <w:rsid w:val="007D202D"/>
    <w:rsid w:val="00802CB8"/>
    <w:rsid w:val="008D0B10"/>
    <w:rsid w:val="009909DC"/>
    <w:rsid w:val="009B5745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2018-02-15T19:22:00Z</dcterms:created>
  <dcterms:modified xsi:type="dcterms:W3CDTF">2018-02-22T16:13:00Z</dcterms:modified>
</cp:coreProperties>
</file>