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D9" w:rsidRPr="00A74C2F" w:rsidRDefault="00A501D9" w:rsidP="00A74C2F">
      <w:pPr>
        <w:rPr>
          <w:rFonts w:ascii="Times New Roman" w:hAnsi="Times New Roman" w:cs="Times New Roman"/>
          <w:sz w:val="24"/>
          <w:szCs w:val="24"/>
        </w:rPr>
      </w:pPr>
    </w:p>
    <w:p w:rsidR="00CB03F1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ORDE</w:t>
      </w:r>
      <w:r w:rsidR="00F658C3">
        <w:rPr>
          <w:rFonts w:ascii="Times New Roman" w:hAnsi="Times New Roman" w:cs="Times New Roman"/>
          <w:sz w:val="24"/>
          <w:szCs w:val="24"/>
        </w:rPr>
        <w:t>M DE EXECUÇÃO DE SERVIÇOS Nº 006</w:t>
      </w:r>
      <w:r w:rsidRPr="00A74C2F">
        <w:rPr>
          <w:rFonts w:ascii="Times New Roman" w:hAnsi="Times New Roman" w:cs="Times New Roman"/>
          <w:sz w:val="24"/>
          <w:szCs w:val="24"/>
        </w:rPr>
        <w:t>/2018</w:t>
      </w:r>
    </w:p>
    <w:p w:rsidR="00A501D9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F658C3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CORONEL SAPUCAIA/MS, 02 DE FEVEREIRO</w:t>
      </w:r>
      <w:r w:rsidR="00A501D9" w:rsidRPr="00A74C2F">
        <w:rPr>
          <w:rFonts w:ascii="Times New Roman" w:hAnsi="Times New Roman" w:cs="Times New Roman"/>
          <w:sz w:val="24"/>
        </w:rPr>
        <w:t xml:space="preserve"> DE 2018.</w:t>
      </w:r>
    </w:p>
    <w:p w:rsidR="00A501D9" w:rsidRPr="00A74C2F" w:rsidRDefault="00A501D9" w:rsidP="00A50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F658C3" w:rsidP="00A501D9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 xml:space="preserve">CONTRATADA: </w:t>
      </w:r>
      <w:r w:rsidRPr="00184A21">
        <w:rPr>
          <w:rFonts w:ascii="Times New Roman" w:hAnsi="Times New Roman" w:cs="Times New Roman"/>
          <w:b w:val="0"/>
          <w:sz w:val="24"/>
        </w:rPr>
        <w:t xml:space="preserve">A.C DOS </w:t>
      </w:r>
      <w:proofErr w:type="gramStart"/>
      <w:r w:rsidRPr="00184A21">
        <w:rPr>
          <w:rFonts w:ascii="Times New Roman" w:hAnsi="Times New Roman" w:cs="Times New Roman"/>
          <w:b w:val="0"/>
          <w:sz w:val="24"/>
        </w:rPr>
        <w:t>SANTOS FILHO</w:t>
      </w:r>
      <w:proofErr w:type="gramEnd"/>
      <w:r w:rsidRPr="00184A21">
        <w:rPr>
          <w:rFonts w:ascii="Times New Roman" w:hAnsi="Times New Roman" w:cs="Times New Roman"/>
          <w:b w:val="0"/>
          <w:sz w:val="24"/>
        </w:rPr>
        <w:t xml:space="preserve"> - ME</w:t>
      </w:r>
    </w:p>
    <w:p w:rsidR="00A501D9" w:rsidRPr="00A74C2F" w:rsidRDefault="00A501D9" w:rsidP="00A74C2F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 w:rsidRPr="00A74C2F">
        <w:rPr>
          <w:rFonts w:ascii="Times New Roman" w:hAnsi="Times New Roman" w:cs="Times New Roman"/>
          <w:sz w:val="24"/>
        </w:rPr>
        <w:t>EN</w:t>
      </w:r>
      <w:r w:rsidR="00F658C3">
        <w:rPr>
          <w:rFonts w:ascii="Times New Roman" w:hAnsi="Times New Roman" w:cs="Times New Roman"/>
          <w:sz w:val="24"/>
        </w:rPr>
        <w:t xml:space="preserve">DEREÇO: </w:t>
      </w:r>
      <w:r w:rsidR="00F658C3" w:rsidRPr="00184A21">
        <w:rPr>
          <w:rFonts w:ascii="Times New Roman" w:hAnsi="Times New Roman" w:cs="Times New Roman"/>
          <w:b w:val="0"/>
          <w:sz w:val="24"/>
        </w:rPr>
        <w:t>AVENIDA OCTAVIANO DOS SANTOS N° 2078</w:t>
      </w:r>
      <w:bookmarkStart w:id="0" w:name="_GoBack"/>
      <w:bookmarkEnd w:id="0"/>
    </w:p>
    <w:p w:rsidR="00A501D9" w:rsidRPr="00A74C2F" w:rsidRDefault="00A501D9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 w:rsidRPr="00A74C2F">
        <w:rPr>
          <w:rFonts w:ascii="Times New Roman" w:hAnsi="Times New Roman" w:cs="Times New Roman"/>
          <w:sz w:val="24"/>
        </w:rPr>
        <w:t xml:space="preserve">CIDADE: </w:t>
      </w:r>
      <w:r w:rsidR="00F658C3">
        <w:rPr>
          <w:rFonts w:ascii="Times New Roman" w:hAnsi="Times New Roman" w:cs="Times New Roman"/>
          <w:b w:val="0"/>
          <w:bCs w:val="0"/>
          <w:sz w:val="24"/>
        </w:rPr>
        <w:t>IGUATEMI</w:t>
      </w:r>
      <w:r w:rsidRPr="00A74C2F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A74C2F">
        <w:rPr>
          <w:rFonts w:ascii="Times New Roman" w:hAnsi="Times New Roman" w:cs="Times New Roman"/>
          <w:sz w:val="24"/>
        </w:rPr>
        <w:t xml:space="preserve">ESTADO: </w:t>
      </w:r>
      <w:r w:rsidR="00F658C3">
        <w:rPr>
          <w:rFonts w:ascii="Times New Roman" w:hAnsi="Times New Roman" w:cs="Times New Roman"/>
          <w:b w:val="0"/>
          <w:bCs w:val="0"/>
          <w:sz w:val="24"/>
        </w:rPr>
        <w:t>MATO GROSSO DO SUL</w:t>
      </w:r>
    </w:p>
    <w:p w:rsidR="00A501D9" w:rsidRPr="00A74C2F" w:rsidRDefault="00F658C3" w:rsidP="00A50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12.137.727/0001-02</w:t>
      </w:r>
    </w:p>
    <w:p w:rsidR="00F658C3" w:rsidRPr="00F658C3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OBJETO:</w:t>
      </w:r>
      <w:r w:rsidR="00F65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8C3" w:rsidRPr="00F658C3">
        <w:rPr>
          <w:rFonts w:ascii="Times New Roman" w:hAnsi="Times New Roman" w:cs="Times New Roman"/>
          <w:sz w:val="24"/>
          <w:szCs w:val="24"/>
        </w:rPr>
        <w:t>TEM POR OBJETO A PRESTAÇÃO DE SERVIÇO DE PALESTRA PARA EDUCAÇÃO INFANTIL E EDUCAÇÃO ESPECIAL QUE ACONTERCERA NOS DIAS 06/02 E 07/02/2018.</w:t>
      </w:r>
      <w:r w:rsidRPr="00F65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1D9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DOTAÇÃO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F658C3" w:rsidRPr="00F658C3" w:rsidTr="00F658C3">
        <w:trPr>
          <w:trHeight w:val="257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8C3" w:rsidRDefault="00F658C3" w:rsidP="00F6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  <w:r w:rsidRPr="00F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FUNDO DE MANUT E DESENV ED BAS VAL PROF DA EDUCAÇÃO - FUNDEB</w:t>
            </w:r>
            <w:r w:rsidRPr="00F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06  SECRETARIA MUNICIPAL DE EDUCAÇÃO E CULTURA</w:t>
            </w:r>
            <w:r w:rsidRPr="00F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06.02  FUNDO DE MANUT. DESENV. EDUC. BAS. E VAL. </w:t>
            </w:r>
            <w:proofErr w:type="gramStart"/>
            <w:r w:rsidRPr="00F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PROF.</w:t>
            </w:r>
            <w:proofErr w:type="gramEnd"/>
            <w:r w:rsidRPr="00F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EDUCAÇÃO - FUNDEB</w:t>
            </w:r>
            <w:r w:rsidRPr="00F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12.361.0400.2-116  MANUTENÇÃO  DAS ATIVIDADES DO ENSINO FUNDAMENTAL 40%</w:t>
            </w:r>
            <w:r w:rsidRPr="00F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3.3.90.39.00  OUTROS SERVIÇOS DE TERCEIROS - PESSOA JURÍDICA</w:t>
            </w:r>
            <w:r w:rsidRPr="00F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FONTE: 00.01.0019     /     FICHA: 011</w:t>
            </w:r>
            <w:r w:rsidRPr="00F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R$ 3.500,00 (três mil e quinhentos reais)</w:t>
            </w:r>
          </w:p>
          <w:p w:rsidR="00184A21" w:rsidRPr="00F658C3" w:rsidRDefault="00184A21" w:rsidP="00F6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658C3" w:rsidRPr="00F658C3" w:rsidTr="00F658C3">
        <w:trPr>
          <w:trHeight w:val="257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8C3" w:rsidRPr="00F658C3" w:rsidRDefault="00F658C3" w:rsidP="00F6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  <w:r w:rsidRPr="00F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FUNDO DE MANUT E DESENV ED BAS VAL PROF DA EDUCAÇÃO - FUNDEB</w:t>
            </w:r>
            <w:r w:rsidRPr="00F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06  SECRETARIA MUNICIPAL DE EDUCAÇÃO E CULTURA</w:t>
            </w:r>
            <w:r w:rsidRPr="00F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06.02  FUNDO DE MANUT. DESENV. EDUC. BAS. E VAL. </w:t>
            </w:r>
            <w:proofErr w:type="gramStart"/>
            <w:r w:rsidRPr="00F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PROF.</w:t>
            </w:r>
            <w:proofErr w:type="gramEnd"/>
            <w:r w:rsidRPr="00F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EDUCAÇÃO - FUNDEB</w:t>
            </w:r>
            <w:r w:rsidRPr="00F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12.365.0400.2-118  MANUTENÇÃO DAS ATIVDADES DO  ENSINO INFANTIL - 40%</w:t>
            </w:r>
            <w:r w:rsidRPr="00F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3.3.90.39.00  OUTROS SERVIÇOS DE TERCEIROS - PESSOA JURÍDICA</w:t>
            </w:r>
            <w:r w:rsidRPr="00F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FONTE: 00.01.0019     /     FICHA: 023</w:t>
            </w:r>
            <w:r w:rsidRPr="00F6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R$ 4.000,00 (quatro mil reais)</w:t>
            </w:r>
          </w:p>
        </w:tc>
      </w:tr>
      <w:tr w:rsidR="00A501D9" w:rsidRPr="00A501D9" w:rsidTr="00F658C3">
        <w:trPr>
          <w:trHeight w:val="257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F658C3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F658C3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F658C3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74C2F" w:rsidRDefault="00A74C2F" w:rsidP="00A7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F658C3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C2F" w:rsidRPr="00A501D9" w:rsidRDefault="00A74C2F" w:rsidP="00F6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501D9" w:rsidRPr="00A74C2F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DA FORMA DE EXECUÇÃO: 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Os serviços deverão ser executados pelo </w:t>
      </w:r>
      <w:r w:rsidRPr="00A74C2F">
        <w:rPr>
          <w:rFonts w:ascii="Times New Roman" w:hAnsi="Times New Roman" w:cs="Times New Roman"/>
          <w:b/>
          <w:sz w:val="24"/>
          <w:szCs w:val="24"/>
        </w:rPr>
        <w:t>CONTRATADO</w:t>
      </w:r>
      <w:r w:rsidRPr="00A74C2F">
        <w:rPr>
          <w:rFonts w:ascii="Times New Roman" w:hAnsi="Times New Roman" w:cs="Times New Roman"/>
          <w:bCs/>
          <w:sz w:val="24"/>
          <w:szCs w:val="24"/>
        </w:rPr>
        <w:t>, sendo que para tal o mesmo tenha funcionários e as ferramentas necessárias para a prestação dos serviços, e se responsabilize pelo pagamento de todos os encargos e tributos trabalhistas dos mesmos. A contratada ficará obrigada a refazer o serviço, as suas expensas, que vier a ser recusado, e garantirá a qualidade dos mesmos.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DAS PENALIDADES: </w:t>
      </w:r>
      <w:r w:rsidRPr="00A74C2F">
        <w:rPr>
          <w:rFonts w:ascii="Times New Roman" w:hAnsi="Times New Roman" w:cs="Times New Roman"/>
          <w:bCs/>
          <w:sz w:val="24"/>
          <w:szCs w:val="24"/>
        </w:rPr>
        <w:t>Pela inexecução parcial ou total das obrigações estipuladas neste contrato, parte inadimplente pagará multa equivalente a 10% (dez por cento) do valor da inadimplência ou, se o valor não for determinável, igual a 10% (dez por cento) do valor deste contrato.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PRAZO DE EXECUÇÃO: </w:t>
      </w:r>
      <w:r w:rsidRPr="00A74C2F">
        <w:rPr>
          <w:rFonts w:ascii="Times New Roman" w:hAnsi="Times New Roman" w:cs="Times New Roman"/>
          <w:sz w:val="24"/>
          <w:szCs w:val="24"/>
        </w:rPr>
        <w:t xml:space="preserve">O prazo para entrega dos serviços é de 15 (quinze) dias, contados da assinatura do instrumento contratual. 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DO VALOR: 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O valor ora contratado é de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="00184A21">
        <w:rPr>
          <w:rFonts w:ascii="Times New Roman" w:hAnsi="Times New Roman" w:cs="Times New Roman"/>
          <w:b/>
          <w:sz w:val="24"/>
          <w:szCs w:val="24"/>
        </w:rPr>
        <w:t>7.500,00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84A21">
        <w:rPr>
          <w:rFonts w:ascii="Times New Roman" w:hAnsi="Times New Roman" w:cs="Times New Roman"/>
          <w:bCs/>
          <w:sz w:val="24"/>
          <w:szCs w:val="24"/>
        </w:rPr>
        <w:t>Sete mil e quinhentos reais</w:t>
      </w:r>
      <w:r w:rsidRPr="00A74C2F">
        <w:rPr>
          <w:rFonts w:ascii="Times New Roman" w:hAnsi="Times New Roman" w:cs="Times New Roman"/>
          <w:bCs/>
          <w:sz w:val="24"/>
          <w:szCs w:val="24"/>
        </w:rPr>
        <w:t>).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CONDIÇÕES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>DE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PAGAMENTO: </w:t>
      </w:r>
      <w:r w:rsidRPr="00A74C2F">
        <w:rPr>
          <w:rFonts w:ascii="Times New Roman" w:hAnsi="Times New Roman" w:cs="Times New Roman"/>
          <w:sz w:val="24"/>
          <w:szCs w:val="24"/>
        </w:rPr>
        <w:t>O pagamento será efetuado, após a realização dos serviços e mediante a apresentação da respectiva Nota Fiscal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501D9" w:rsidRPr="00A74C2F" w:rsidRDefault="00A501D9" w:rsidP="00A501D9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PROCEDIMENTO: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Dispensa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de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Licitação, com fulcro Art. 24 Inciso II da Lei Federal 8.666/93.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A Nota Fiscal/Recibo deverá conter:</w:t>
      </w:r>
    </w:p>
    <w:p w:rsidR="00A501D9" w:rsidRPr="00A74C2F" w:rsidRDefault="00A501D9" w:rsidP="00A501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C2F">
        <w:rPr>
          <w:rFonts w:ascii="Times New Roman" w:hAnsi="Times New Roman" w:cs="Times New Roman"/>
          <w:sz w:val="24"/>
          <w:szCs w:val="24"/>
        </w:rPr>
        <w:t>Número do Processo            b)</w:t>
      </w:r>
      <w:proofErr w:type="gramEnd"/>
      <w:r w:rsidRPr="00A74C2F">
        <w:rPr>
          <w:rFonts w:ascii="Times New Roman" w:hAnsi="Times New Roman" w:cs="Times New Roman"/>
          <w:sz w:val="24"/>
          <w:szCs w:val="24"/>
        </w:rPr>
        <w:t xml:space="preserve"> Razão social</w:t>
      </w:r>
    </w:p>
    <w:p w:rsidR="00A501D9" w:rsidRPr="00A74C2F" w:rsidRDefault="00A501D9" w:rsidP="00A501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C2F">
        <w:rPr>
          <w:rFonts w:ascii="Times New Roman" w:hAnsi="Times New Roman" w:cs="Times New Roman"/>
          <w:sz w:val="24"/>
          <w:szCs w:val="24"/>
        </w:rPr>
        <w:t>Endereço                              d)</w:t>
      </w:r>
      <w:proofErr w:type="gramEnd"/>
      <w:r w:rsidRPr="00A74C2F">
        <w:rPr>
          <w:rFonts w:ascii="Times New Roman" w:hAnsi="Times New Roman" w:cs="Times New Roman"/>
          <w:sz w:val="24"/>
          <w:szCs w:val="24"/>
        </w:rPr>
        <w:t xml:space="preserve"> CNPJ</w:t>
      </w:r>
    </w:p>
    <w:p w:rsidR="00A501D9" w:rsidRPr="00A74C2F" w:rsidRDefault="00A501D9" w:rsidP="00A501D9">
      <w:pPr>
        <w:pStyle w:val="Ttulo6"/>
        <w:rPr>
          <w:rFonts w:ascii="Times New Roman" w:hAnsi="Times New Roman" w:cs="Times New Roman"/>
          <w:sz w:val="24"/>
        </w:rPr>
      </w:pPr>
    </w:p>
    <w:p w:rsidR="00A501D9" w:rsidRPr="00A74C2F" w:rsidRDefault="00A501D9" w:rsidP="00A501D9">
      <w:pPr>
        <w:ind w:right="-2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OBS: Não será aceito Nota Fiscal com rasura ou emendas</w:t>
      </w:r>
      <w:r w:rsidRPr="00A74C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501D9" w:rsidRPr="00A74C2F" w:rsidRDefault="00A501D9" w:rsidP="00A501D9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Cs/>
          <w:sz w:val="24"/>
          <w:szCs w:val="24"/>
        </w:rPr>
        <w:t>Emitido por:</w:t>
      </w:r>
    </w:p>
    <w:p w:rsidR="00A501D9" w:rsidRPr="00A74C2F" w:rsidRDefault="00A501D9" w:rsidP="00A501D9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01D9" w:rsidRPr="00A74C2F" w:rsidRDefault="00A74C2F" w:rsidP="00A501D9">
      <w:pPr>
        <w:spacing w:after="0"/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Maria Eva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Gauto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F.</w:t>
      </w:r>
      <w:r w:rsidR="00A501D9"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501D9" w:rsidRPr="00A74C2F">
        <w:rPr>
          <w:rFonts w:ascii="Times New Roman" w:hAnsi="Times New Roman" w:cs="Times New Roman"/>
          <w:bCs/>
          <w:sz w:val="24"/>
          <w:szCs w:val="24"/>
        </w:rPr>
        <w:t>Eringer</w:t>
      </w:r>
      <w:proofErr w:type="spellEnd"/>
      <w:r w:rsidR="00A501D9" w:rsidRPr="00A74C2F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="00F658C3">
        <w:rPr>
          <w:rFonts w:ascii="Times New Roman" w:hAnsi="Times New Roman" w:cs="Times New Roman"/>
          <w:bCs/>
          <w:sz w:val="24"/>
          <w:szCs w:val="24"/>
        </w:rPr>
        <w:t xml:space="preserve">                       A.C dos </w:t>
      </w:r>
      <w:proofErr w:type="gramStart"/>
      <w:r w:rsidR="00F658C3">
        <w:rPr>
          <w:rFonts w:ascii="Times New Roman" w:hAnsi="Times New Roman" w:cs="Times New Roman"/>
          <w:bCs/>
          <w:sz w:val="24"/>
          <w:szCs w:val="24"/>
        </w:rPr>
        <w:t>Santos Filho</w:t>
      </w:r>
      <w:proofErr w:type="gramEnd"/>
      <w:r w:rsidR="00F658C3">
        <w:rPr>
          <w:rFonts w:ascii="Times New Roman" w:hAnsi="Times New Roman" w:cs="Times New Roman"/>
          <w:bCs/>
          <w:sz w:val="24"/>
          <w:szCs w:val="24"/>
        </w:rPr>
        <w:t xml:space="preserve"> - ME</w:t>
      </w:r>
    </w:p>
    <w:p w:rsidR="00A501D9" w:rsidRDefault="00A501D9" w:rsidP="00A501D9">
      <w:pPr>
        <w:spacing w:after="0"/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Cs/>
          <w:sz w:val="24"/>
          <w:szCs w:val="24"/>
        </w:rPr>
        <w:t xml:space="preserve">Secretária Municipal de Educação                            </w:t>
      </w:r>
      <w:r w:rsidR="00A74C2F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A74C2F">
        <w:rPr>
          <w:rFonts w:ascii="Times New Roman" w:hAnsi="Times New Roman" w:cs="Times New Roman"/>
          <w:bCs/>
          <w:sz w:val="24"/>
          <w:szCs w:val="24"/>
        </w:rPr>
        <w:t>Contratado</w:t>
      </w:r>
    </w:p>
    <w:p w:rsidR="00A74C2F" w:rsidRPr="00A74C2F" w:rsidRDefault="00A74C2F" w:rsidP="00A501D9">
      <w:pPr>
        <w:spacing w:after="0"/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Contratante</w:t>
      </w:r>
    </w:p>
    <w:p w:rsidR="00A501D9" w:rsidRPr="00A74C2F" w:rsidRDefault="00A501D9" w:rsidP="00A501D9">
      <w:pPr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A501D9" w:rsidP="00A501D9">
      <w:pPr>
        <w:rPr>
          <w:rFonts w:ascii="Times New Roman" w:hAnsi="Times New Roman" w:cs="Times New Roman"/>
          <w:sz w:val="24"/>
          <w:szCs w:val="24"/>
        </w:rPr>
      </w:pPr>
    </w:p>
    <w:p w:rsidR="00A74C2F" w:rsidRPr="00A74C2F" w:rsidRDefault="00A74C2F" w:rsidP="00A501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74C2F" w:rsidRPr="00A74C2F" w:rsidSect="00F658C3">
      <w:headerReference w:type="default" r:id="rId8"/>
      <w:footerReference w:type="default" r:id="rId9"/>
      <w:pgSz w:w="11906" w:h="16838"/>
      <w:pgMar w:top="0" w:right="1701" w:bottom="1417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C3" w:rsidRDefault="00F658C3" w:rsidP="00A501D9">
      <w:pPr>
        <w:spacing w:after="0" w:line="240" w:lineRule="auto"/>
      </w:pPr>
      <w:r>
        <w:separator/>
      </w:r>
    </w:p>
  </w:endnote>
  <w:endnote w:type="continuationSeparator" w:id="0">
    <w:p w:rsidR="00F658C3" w:rsidRDefault="00F658C3" w:rsidP="00A5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2F" w:rsidRPr="000B2912" w:rsidRDefault="00A74C2F" w:rsidP="00A74C2F">
    <w:pPr>
      <w:pStyle w:val="Rodap"/>
      <w:pBdr>
        <w:top w:val="single" w:sz="4" w:space="0" w:color="auto"/>
      </w:pBdr>
    </w:pPr>
    <w:r w:rsidRPr="000B2912">
      <w:t xml:space="preserve">Avenida Abílio Espíndola Sobrinho, n° 570, Jardim </w:t>
    </w:r>
    <w:proofErr w:type="spellStart"/>
    <w:r w:rsidRPr="000B2912">
      <w:t>Siriema</w:t>
    </w:r>
    <w:proofErr w:type="spellEnd"/>
    <w:r w:rsidRPr="000B2912">
      <w:t xml:space="preserve">, Coronel Sapucaia- </w:t>
    </w:r>
    <w:proofErr w:type="gramStart"/>
    <w:r w:rsidRPr="000B2912">
      <w:t>MS</w:t>
    </w:r>
    <w:proofErr w:type="gramEnd"/>
  </w:p>
  <w:p w:rsidR="00A74C2F" w:rsidRPr="000B2912" w:rsidRDefault="00A74C2F" w:rsidP="00A74C2F">
    <w:pPr>
      <w:pStyle w:val="Rodap"/>
      <w:jc w:val="center"/>
    </w:pPr>
    <w:r w:rsidRPr="000B2912">
      <w:t>Fones: (67) 3483-1144 / Fone/Fax: (67) 3483-1038</w:t>
    </w:r>
  </w:p>
  <w:p w:rsidR="00A74C2F" w:rsidRDefault="00A74C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C3" w:rsidRDefault="00F658C3" w:rsidP="00A501D9">
      <w:pPr>
        <w:spacing w:after="0" w:line="240" w:lineRule="auto"/>
      </w:pPr>
      <w:r>
        <w:separator/>
      </w:r>
    </w:p>
  </w:footnote>
  <w:footnote w:type="continuationSeparator" w:id="0">
    <w:p w:rsidR="00F658C3" w:rsidRDefault="00F658C3" w:rsidP="00A5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2F" w:rsidRPr="008F437F" w:rsidRDefault="00A74C2F" w:rsidP="00A74C2F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2F3D384" wp14:editId="4F062DF8">
          <wp:simplePos x="0" y="0"/>
          <wp:positionH relativeFrom="column">
            <wp:posOffset>24765</wp:posOffset>
          </wp:positionH>
          <wp:positionV relativeFrom="paragraph">
            <wp:posOffset>635</wp:posOffset>
          </wp:positionV>
          <wp:extent cx="884083" cy="9715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969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4C2F" w:rsidRPr="00B112A0" w:rsidRDefault="00A74C2F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PREFEITURA MUNICIPAL DE CORONEL SAPUCAIA</w:t>
    </w:r>
  </w:p>
  <w:p w:rsidR="00A74C2F" w:rsidRPr="00B112A0" w:rsidRDefault="00A74C2F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ESTADO DE MATO GROSSO DO SUL</w:t>
    </w:r>
  </w:p>
  <w:p w:rsidR="00A501D9" w:rsidRDefault="00A74C2F" w:rsidP="00A74C2F">
    <w:pPr>
      <w:spacing w:after="0"/>
      <w:ind w:firstLine="708"/>
      <w:jc w:val="center"/>
    </w:pPr>
    <w:r w:rsidRPr="00B112A0">
      <w:rPr>
        <w:rFonts w:ascii="Book Antiqua" w:hAnsi="Book Antiqua" w:cs="Arial"/>
        <w:b/>
      </w:rPr>
      <w:t>COMISSÃO PERMANENTE DE LICITAÇÃO</w:t>
    </w:r>
    <w:r w:rsidR="00A501D9">
      <w:tab/>
    </w:r>
  </w:p>
  <w:p w:rsidR="00A74C2F" w:rsidRPr="00A74C2F" w:rsidRDefault="00A74C2F" w:rsidP="00A74C2F">
    <w:pPr>
      <w:spacing w:after="0"/>
      <w:ind w:firstLine="708"/>
      <w:jc w:val="center"/>
      <w:rPr>
        <w:rFonts w:ascii="Book Antiqua" w:hAnsi="Book Antiqua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D9"/>
    <w:rsid w:val="00184A21"/>
    <w:rsid w:val="00A501D9"/>
    <w:rsid w:val="00A74C2F"/>
    <w:rsid w:val="00CB03F1"/>
    <w:rsid w:val="00F6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dcterms:created xsi:type="dcterms:W3CDTF">2018-02-09T12:02:00Z</dcterms:created>
  <dcterms:modified xsi:type="dcterms:W3CDTF">2018-02-09T12:17:00Z</dcterms:modified>
</cp:coreProperties>
</file>