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96E" w:rsidRPr="00562B27" w:rsidRDefault="0077496E" w:rsidP="00562B27">
      <w:pPr>
        <w:jc w:val="both"/>
        <w:rPr>
          <w:b/>
          <w:sz w:val="22"/>
          <w:szCs w:val="22"/>
        </w:rPr>
      </w:pPr>
    </w:p>
    <w:p w:rsidR="0077496E" w:rsidRPr="00562B27" w:rsidRDefault="00661F1F" w:rsidP="00562B27">
      <w:pPr>
        <w:pStyle w:val="Ttulo2"/>
        <w:pBdr>
          <w:top w:val="single" w:sz="4" w:space="1" w:color="auto"/>
          <w:left w:val="single" w:sz="4" w:space="4" w:color="auto"/>
          <w:bottom w:val="single" w:sz="4" w:space="1" w:color="auto"/>
          <w:right w:val="single" w:sz="4" w:space="4" w:color="auto"/>
        </w:pBdr>
        <w:rPr>
          <w:rFonts w:ascii="Times New Roman" w:hAnsi="Times New Roman" w:cs="Times New Roman"/>
          <w:i/>
        </w:rPr>
      </w:pPr>
      <w:r w:rsidRPr="00562B27">
        <w:rPr>
          <w:rFonts w:ascii="Times New Roman" w:hAnsi="Times New Roman" w:cs="Times New Roman"/>
          <w:i/>
        </w:rPr>
        <w:t>ORDEM</w:t>
      </w:r>
      <w:r w:rsidR="0077496E" w:rsidRPr="00562B27">
        <w:rPr>
          <w:rFonts w:ascii="Times New Roman" w:hAnsi="Times New Roman" w:cs="Times New Roman"/>
          <w:i/>
        </w:rPr>
        <w:t xml:space="preserve"> DE </w:t>
      </w:r>
      <w:r w:rsidR="009803A4" w:rsidRPr="00562B27">
        <w:rPr>
          <w:rFonts w:ascii="Times New Roman" w:hAnsi="Times New Roman" w:cs="Times New Roman"/>
          <w:i/>
        </w:rPr>
        <w:t>EXECUÇÃO</w:t>
      </w:r>
      <w:r w:rsidR="0077496E" w:rsidRPr="00562B27">
        <w:rPr>
          <w:rFonts w:ascii="Times New Roman" w:hAnsi="Times New Roman" w:cs="Times New Roman"/>
          <w:i/>
        </w:rPr>
        <w:t xml:space="preserve"> DE SERVIÇOS N° </w:t>
      </w:r>
      <w:r w:rsidR="00CB49C3">
        <w:rPr>
          <w:rFonts w:ascii="Times New Roman" w:hAnsi="Times New Roman" w:cs="Times New Roman"/>
          <w:i/>
        </w:rPr>
        <w:t>35</w:t>
      </w:r>
      <w:r w:rsidR="00D36096" w:rsidRPr="00562B27">
        <w:rPr>
          <w:rFonts w:ascii="Times New Roman" w:hAnsi="Times New Roman" w:cs="Times New Roman"/>
          <w:i/>
        </w:rPr>
        <w:t>/</w:t>
      </w:r>
      <w:r w:rsidR="00CB49C3">
        <w:rPr>
          <w:rFonts w:ascii="Times New Roman" w:hAnsi="Times New Roman" w:cs="Times New Roman"/>
          <w:i/>
        </w:rPr>
        <w:t>2018</w:t>
      </w:r>
    </w:p>
    <w:p w:rsidR="0077496E" w:rsidRPr="00562B27" w:rsidRDefault="0077496E" w:rsidP="00562B27">
      <w:pPr>
        <w:jc w:val="both"/>
        <w:rPr>
          <w:b/>
          <w:sz w:val="22"/>
          <w:szCs w:val="22"/>
        </w:rPr>
      </w:pPr>
    </w:p>
    <w:p w:rsidR="009803A4" w:rsidRPr="00562B27" w:rsidRDefault="009803A4" w:rsidP="00562B27">
      <w:pPr>
        <w:jc w:val="both"/>
        <w:rPr>
          <w:b/>
          <w:sz w:val="22"/>
          <w:szCs w:val="22"/>
        </w:rPr>
      </w:pPr>
    </w:p>
    <w:p w:rsidR="009803A4" w:rsidRPr="00562B27" w:rsidRDefault="009803A4" w:rsidP="00562B27">
      <w:pPr>
        <w:jc w:val="both"/>
        <w:rPr>
          <w:color w:val="000000" w:themeColor="text1"/>
          <w:sz w:val="22"/>
          <w:szCs w:val="22"/>
          <w:lang w:val="pt-PT"/>
        </w:rPr>
      </w:pPr>
      <w:r w:rsidRPr="00562B27">
        <w:rPr>
          <w:color w:val="000000" w:themeColor="text1"/>
          <w:sz w:val="22"/>
          <w:szCs w:val="22"/>
          <w:lang w:val="pt-PT"/>
        </w:rPr>
        <w:t xml:space="preserve">Contratada: </w:t>
      </w:r>
      <w:r w:rsidR="00CB49C3">
        <w:rPr>
          <w:b/>
          <w:color w:val="000000" w:themeColor="text1"/>
          <w:sz w:val="22"/>
          <w:szCs w:val="22"/>
          <w:lang w:val="pt-PT"/>
        </w:rPr>
        <w:t xml:space="preserve">PALLADIUN BUFFET </w:t>
      </w:r>
    </w:p>
    <w:p w:rsidR="00E47AA6" w:rsidRPr="00562B27" w:rsidRDefault="00E47AA6" w:rsidP="00562B27">
      <w:pPr>
        <w:jc w:val="both"/>
        <w:rPr>
          <w:color w:val="000000" w:themeColor="text1"/>
          <w:sz w:val="22"/>
          <w:szCs w:val="22"/>
          <w:lang w:val="pt-PT"/>
        </w:rPr>
      </w:pPr>
      <w:r w:rsidRPr="00562B27">
        <w:rPr>
          <w:color w:val="000000" w:themeColor="text1"/>
          <w:sz w:val="22"/>
          <w:szCs w:val="22"/>
          <w:lang w:val="pt-PT"/>
        </w:rPr>
        <w:t xml:space="preserve">CNPJ: </w:t>
      </w:r>
      <w:r w:rsidR="00CB49C3">
        <w:rPr>
          <w:color w:val="000000" w:themeColor="text1"/>
          <w:sz w:val="22"/>
          <w:szCs w:val="22"/>
          <w:lang w:val="pt-PT"/>
        </w:rPr>
        <w:t>12.408.023/0001-19</w:t>
      </w:r>
    </w:p>
    <w:p w:rsidR="009803A4" w:rsidRPr="00562B27" w:rsidRDefault="009803A4" w:rsidP="00562B27">
      <w:pPr>
        <w:jc w:val="both"/>
        <w:rPr>
          <w:color w:val="000000" w:themeColor="text1"/>
          <w:sz w:val="22"/>
          <w:szCs w:val="22"/>
          <w:lang w:val="pt-PT"/>
        </w:rPr>
      </w:pPr>
      <w:r w:rsidRPr="00562B27">
        <w:rPr>
          <w:color w:val="000000" w:themeColor="text1"/>
          <w:sz w:val="22"/>
          <w:szCs w:val="22"/>
          <w:lang w:val="pt-PT"/>
        </w:rPr>
        <w:t>Endereço:</w:t>
      </w:r>
      <w:r w:rsidR="00CB49C3">
        <w:rPr>
          <w:color w:val="000000" w:themeColor="text1"/>
          <w:sz w:val="22"/>
          <w:szCs w:val="22"/>
          <w:lang w:val="pt-PT"/>
        </w:rPr>
        <w:t xml:space="preserve"> </w:t>
      </w:r>
      <w:r w:rsidR="00EC07BA">
        <w:rPr>
          <w:color w:val="000000" w:themeColor="text1"/>
          <w:sz w:val="22"/>
          <w:szCs w:val="22"/>
          <w:lang w:val="pt-PT"/>
        </w:rPr>
        <w:t xml:space="preserve">Alaor S. Ferras </w:t>
      </w:r>
      <w:r w:rsidR="00E47AA6" w:rsidRPr="00562B27">
        <w:rPr>
          <w:color w:val="000000" w:themeColor="text1"/>
          <w:sz w:val="22"/>
          <w:szCs w:val="22"/>
          <w:lang w:val="pt-PT"/>
        </w:rPr>
        <w:t xml:space="preserve">, </w:t>
      </w:r>
      <w:r w:rsidR="00B66BE2">
        <w:rPr>
          <w:color w:val="000000" w:themeColor="text1"/>
          <w:sz w:val="22"/>
          <w:szCs w:val="22"/>
          <w:lang w:val="pt-PT"/>
        </w:rPr>
        <w:t>N</w:t>
      </w:r>
      <w:r w:rsidR="00B66BE2">
        <w:rPr>
          <w:b/>
          <w:color w:val="000000" w:themeColor="text1"/>
          <w:sz w:val="22"/>
          <w:szCs w:val="22"/>
          <w:lang w:val="pt-PT"/>
        </w:rPr>
        <w:t>°</w:t>
      </w:r>
      <w:r w:rsidR="00EC07BA">
        <w:rPr>
          <w:color w:val="000000" w:themeColor="text1"/>
          <w:sz w:val="22"/>
          <w:szCs w:val="22"/>
          <w:lang w:val="pt-PT"/>
        </w:rPr>
        <w:t>561</w:t>
      </w:r>
      <w:r w:rsidR="00B66BE2">
        <w:rPr>
          <w:color w:val="000000" w:themeColor="text1"/>
          <w:sz w:val="22"/>
          <w:szCs w:val="22"/>
          <w:lang w:val="pt-PT"/>
        </w:rPr>
        <w:t xml:space="preserve">- </w:t>
      </w:r>
      <w:r w:rsidR="00E47AA6" w:rsidRPr="00562B27">
        <w:rPr>
          <w:color w:val="000000" w:themeColor="text1"/>
          <w:sz w:val="22"/>
          <w:szCs w:val="22"/>
          <w:lang w:val="pt-PT"/>
        </w:rPr>
        <w:t xml:space="preserve"> Bairro </w:t>
      </w:r>
      <w:r w:rsidR="00B66BE2">
        <w:rPr>
          <w:color w:val="000000" w:themeColor="text1"/>
          <w:sz w:val="22"/>
          <w:szCs w:val="22"/>
          <w:lang w:val="pt-PT"/>
        </w:rPr>
        <w:t>Centro</w:t>
      </w:r>
    </w:p>
    <w:p w:rsidR="00365268" w:rsidRPr="00562B27" w:rsidRDefault="009803A4" w:rsidP="00562B27">
      <w:pPr>
        <w:jc w:val="both"/>
        <w:rPr>
          <w:color w:val="000000" w:themeColor="text1"/>
          <w:sz w:val="22"/>
          <w:szCs w:val="22"/>
          <w:lang w:val="pt-PT"/>
        </w:rPr>
      </w:pPr>
      <w:r w:rsidRPr="00562B27">
        <w:rPr>
          <w:color w:val="000000" w:themeColor="text1"/>
          <w:sz w:val="22"/>
          <w:szCs w:val="22"/>
          <w:lang w:val="pt-PT"/>
        </w:rPr>
        <w:t xml:space="preserve">Cidade: </w:t>
      </w:r>
      <w:r w:rsidR="00EC07BA">
        <w:rPr>
          <w:color w:val="000000" w:themeColor="text1"/>
          <w:sz w:val="22"/>
          <w:szCs w:val="22"/>
          <w:lang w:val="pt-PT"/>
        </w:rPr>
        <w:t>Amambai</w:t>
      </w:r>
      <w:r w:rsidRPr="00562B27">
        <w:rPr>
          <w:color w:val="000000" w:themeColor="text1"/>
          <w:sz w:val="22"/>
          <w:szCs w:val="22"/>
          <w:lang w:val="pt-PT"/>
        </w:rPr>
        <w:t xml:space="preserve">    Estado: </w:t>
      </w:r>
      <w:r w:rsidR="00EC07BA">
        <w:rPr>
          <w:color w:val="000000" w:themeColor="text1"/>
          <w:sz w:val="22"/>
          <w:szCs w:val="22"/>
          <w:lang w:val="pt-PT"/>
        </w:rPr>
        <w:t>Mato Grosso do Sul</w:t>
      </w:r>
    </w:p>
    <w:p w:rsidR="00365268" w:rsidRPr="00562B27" w:rsidRDefault="00365268" w:rsidP="00562B27">
      <w:pPr>
        <w:jc w:val="both"/>
        <w:rPr>
          <w:color w:val="000000" w:themeColor="text1"/>
          <w:sz w:val="22"/>
          <w:szCs w:val="22"/>
          <w:lang w:val="pt-PT"/>
        </w:rPr>
      </w:pPr>
    </w:p>
    <w:p w:rsidR="00365268" w:rsidRPr="00FD53FD" w:rsidRDefault="00365268" w:rsidP="00562B27">
      <w:pPr>
        <w:jc w:val="both"/>
        <w:rPr>
          <w:b/>
          <w:color w:val="000000" w:themeColor="text1"/>
          <w:sz w:val="22"/>
          <w:szCs w:val="22"/>
          <w:lang w:val="pt-PT"/>
        </w:rPr>
      </w:pPr>
      <w:r w:rsidRPr="00562B27">
        <w:rPr>
          <w:b/>
          <w:color w:val="000000" w:themeColor="text1"/>
          <w:sz w:val="22"/>
          <w:szCs w:val="22"/>
          <w:lang w:val="pt-PT"/>
        </w:rPr>
        <w:t>OBJETO:</w:t>
      </w:r>
      <w:r w:rsidRPr="00562B27">
        <w:rPr>
          <w:color w:val="000000" w:themeColor="text1"/>
          <w:sz w:val="22"/>
          <w:szCs w:val="22"/>
          <w:lang w:val="pt-PT"/>
        </w:rPr>
        <w:t xml:space="preserve"> </w:t>
      </w:r>
      <w:r w:rsidR="00FD53FD" w:rsidRPr="00FD53FD">
        <w:rPr>
          <w:b/>
          <w:color w:val="000000" w:themeColor="text1"/>
          <w:sz w:val="22"/>
          <w:szCs w:val="22"/>
          <w:lang w:val="pt-PT"/>
        </w:rPr>
        <w:t>CONTRATAÇÃO DE EMPRESA PARA PRESTAÇÃO DE DECORAÇÃO, COM GARCONS, ALUGUEL DO SALÃO, MESAS PARA BUFFET ONDE NESTA DATA ESTARÁ SE REALIZANDO PALESTRA MOTIVACIONAL EM COMEMORAÇÃO AO DIA DOS PROFESSORES, COMO PREVISTO NO TERMO DE REFERÊNCIA ANEXO AO PREGÃO PRESENCIAL SRP 042/2018.</w:t>
      </w:r>
    </w:p>
    <w:p w:rsidR="00FD53FD" w:rsidRPr="00562B27" w:rsidRDefault="00FD53FD" w:rsidP="00562B27">
      <w:pPr>
        <w:jc w:val="both"/>
        <w:rPr>
          <w:color w:val="000000" w:themeColor="text1"/>
          <w:sz w:val="22"/>
          <w:szCs w:val="22"/>
          <w:lang w:val="pt-PT"/>
        </w:rPr>
      </w:pPr>
    </w:p>
    <w:p w:rsidR="00365268" w:rsidRDefault="00365268" w:rsidP="00562B27">
      <w:pPr>
        <w:jc w:val="both"/>
        <w:rPr>
          <w:b/>
          <w:color w:val="000000" w:themeColor="text1"/>
          <w:sz w:val="22"/>
          <w:szCs w:val="22"/>
          <w:lang w:val="pt-PT"/>
        </w:rPr>
      </w:pPr>
      <w:r w:rsidRPr="00562B27">
        <w:rPr>
          <w:b/>
          <w:color w:val="000000" w:themeColor="text1"/>
          <w:sz w:val="22"/>
          <w:szCs w:val="22"/>
          <w:lang w:val="pt-PT"/>
        </w:rPr>
        <w:t xml:space="preserve">DOTAÇÃO: </w:t>
      </w:r>
    </w:p>
    <w:p w:rsidR="00823A02" w:rsidRPr="00562B27" w:rsidRDefault="00823A02" w:rsidP="00562B27">
      <w:pPr>
        <w:jc w:val="both"/>
        <w:rPr>
          <w:b/>
          <w:color w:val="000000" w:themeColor="text1"/>
          <w:sz w:val="22"/>
          <w:szCs w:val="22"/>
          <w:lang w:val="pt-PT"/>
        </w:rPr>
      </w:pPr>
      <w:bookmarkStart w:id="0" w:name="_GoBack"/>
      <w:bookmarkEnd w:id="0"/>
    </w:p>
    <w:p w:rsidR="00CB49C3" w:rsidRPr="00CB49C3" w:rsidRDefault="00CB49C3" w:rsidP="00CB49C3">
      <w:pPr>
        <w:rPr>
          <w:rFonts w:ascii="Verdana" w:hAnsi="Verdana" w:cs="Arial"/>
          <w:color w:val="000000"/>
          <w:sz w:val="20"/>
          <w:szCs w:val="20"/>
        </w:rPr>
      </w:pPr>
      <w:proofErr w:type="gramStart"/>
      <w:r w:rsidRPr="00CB49C3">
        <w:rPr>
          <w:rFonts w:ascii="Verdana" w:hAnsi="Verdana" w:cs="Arial"/>
          <w:color w:val="000000"/>
          <w:sz w:val="20"/>
          <w:szCs w:val="20"/>
        </w:rPr>
        <w:t>8  FUNDO</w:t>
      </w:r>
      <w:proofErr w:type="gramEnd"/>
      <w:r w:rsidRPr="00CB49C3">
        <w:rPr>
          <w:rFonts w:ascii="Verdana" w:hAnsi="Verdana" w:cs="Arial"/>
          <w:color w:val="000000"/>
          <w:sz w:val="20"/>
          <w:szCs w:val="20"/>
        </w:rPr>
        <w:t xml:space="preserve"> DE MANUT E DESENV ED BAS VAL PROF DA EDUCAÇÃO - FUNDEB</w:t>
      </w:r>
      <w:r w:rsidRPr="00CB49C3">
        <w:rPr>
          <w:rFonts w:ascii="Verdana" w:hAnsi="Verdana" w:cs="Arial"/>
          <w:color w:val="000000"/>
          <w:sz w:val="20"/>
          <w:szCs w:val="20"/>
        </w:rPr>
        <w:br/>
        <w:t>06  SECRETARIA MUNICIPAL DE EDUCAÇÃO E CULTURA</w:t>
      </w:r>
      <w:r w:rsidRPr="00CB49C3">
        <w:rPr>
          <w:rFonts w:ascii="Verdana" w:hAnsi="Verdana" w:cs="Arial"/>
          <w:color w:val="000000"/>
          <w:sz w:val="20"/>
          <w:szCs w:val="20"/>
        </w:rPr>
        <w:br/>
        <w:t>06.02  FUNDO DE MANUT. DESENV. EDUC. BAS. E VAL. PROF. DA EDUCAÇÃO - FUNDEB</w:t>
      </w:r>
      <w:r w:rsidRPr="00CB49C3">
        <w:rPr>
          <w:rFonts w:ascii="Verdana" w:hAnsi="Verdana" w:cs="Arial"/>
          <w:color w:val="000000"/>
          <w:sz w:val="20"/>
          <w:szCs w:val="20"/>
        </w:rPr>
        <w:br/>
        <w:t>12.361.0400.2-</w:t>
      </w:r>
      <w:proofErr w:type="gramStart"/>
      <w:r w:rsidRPr="00CB49C3">
        <w:rPr>
          <w:rFonts w:ascii="Verdana" w:hAnsi="Verdana" w:cs="Arial"/>
          <w:color w:val="000000"/>
          <w:sz w:val="20"/>
          <w:szCs w:val="20"/>
        </w:rPr>
        <w:t>116  MANUTENÇÃO</w:t>
      </w:r>
      <w:proofErr w:type="gramEnd"/>
      <w:r w:rsidRPr="00CB49C3">
        <w:rPr>
          <w:rFonts w:ascii="Verdana" w:hAnsi="Verdana" w:cs="Arial"/>
          <w:color w:val="000000"/>
          <w:sz w:val="20"/>
          <w:szCs w:val="20"/>
        </w:rPr>
        <w:t xml:space="preserve">  DAS ATIVIDADES DO ENSINO FUNDAMENTAL 40%</w:t>
      </w:r>
      <w:r w:rsidRPr="00CB49C3">
        <w:rPr>
          <w:rFonts w:ascii="Verdana" w:hAnsi="Verdana" w:cs="Arial"/>
          <w:color w:val="000000"/>
          <w:sz w:val="20"/>
          <w:szCs w:val="20"/>
        </w:rPr>
        <w:br/>
        <w:t>3.3.90.39.00  OUTROS SERVIÇOS DE TERCEIROS - PESSOA JURÍDICA</w:t>
      </w:r>
      <w:r w:rsidRPr="00CB49C3">
        <w:rPr>
          <w:rFonts w:ascii="Verdana" w:hAnsi="Verdana" w:cs="Arial"/>
          <w:color w:val="000000"/>
          <w:sz w:val="20"/>
          <w:szCs w:val="20"/>
        </w:rPr>
        <w:br/>
        <w:t>FONTE: 00.01.0019     /     FICHA: 011</w:t>
      </w:r>
      <w:r w:rsidRPr="00CB49C3">
        <w:rPr>
          <w:rFonts w:ascii="Verdana" w:hAnsi="Verdana" w:cs="Arial"/>
          <w:color w:val="000000"/>
          <w:sz w:val="20"/>
          <w:szCs w:val="20"/>
        </w:rPr>
        <w:br/>
        <w:t xml:space="preserve">R$ </w:t>
      </w:r>
      <w:r w:rsidR="00EC07BA">
        <w:rPr>
          <w:rFonts w:ascii="Verdana" w:hAnsi="Verdana" w:cs="Arial"/>
          <w:color w:val="000000"/>
          <w:sz w:val="20"/>
          <w:szCs w:val="20"/>
        </w:rPr>
        <w:t>5.000,00</w:t>
      </w:r>
      <w:r w:rsidRPr="00CB49C3">
        <w:rPr>
          <w:rFonts w:ascii="Verdana" w:hAnsi="Verdana" w:cs="Arial"/>
          <w:color w:val="000000"/>
          <w:sz w:val="20"/>
          <w:szCs w:val="20"/>
        </w:rPr>
        <w:t xml:space="preserve"> (</w:t>
      </w:r>
      <w:r w:rsidR="00EC07BA">
        <w:rPr>
          <w:rFonts w:ascii="Verdana" w:hAnsi="Verdana" w:cs="Arial"/>
          <w:color w:val="000000"/>
          <w:sz w:val="20"/>
          <w:szCs w:val="20"/>
        </w:rPr>
        <w:t>cinco mil reais</w:t>
      </w:r>
      <w:r w:rsidRPr="00CB49C3">
        <w:rPr>
          <w:rFonts w:ascii="Verdana" w:hAnsi="Verdana" w:cs="Arial"/>
          <w:color w:val="000000"/>
          <w:sz w:val="20"/>
          <w:szCs w:val="20"/>
        </w:rPr>
        <w:t>)</w:t>
      </w:r>
    </w:p>
    <w:p w:rsidR="00B66BE2" w:rsidRPr="00B66BE2" w:rsidRDefault="00B66BE2" w:rsidP="00B66BE2">
      <w:pPr>
        <w:pStyle w:val="SemEspaamento"/>
      </w:pPr>
    </w:p>
    <w:p w:rsidR="00F61D56" w:rsidRPr="00562B27" w:rsidRDefault="00E23C2F" w:rsidP="00562B27">
      <w:pPr>
        <w:pStyle w:val="SemEspaamento"/>
        <w:jc w:val="both"/>
        <w:rPr>
          <w:sz w:val="22"/>
          <w:szCs w:val="22"/>
        </w:rPr>
      </w:pPr>
      <w:r w:rsidRPr="00562B27">
        <w:rPr>
          <w:b/>
          <w:sz w:val="22"/>
          <w:szCs w:val="22"/>
        </w:rPr>
        <w:t xml:space="preserve">DA FORMA DE </w:t>
      </w:r>
      <w:proofErr w:type="gramStart"/>
      <w:r w:rsidRPr="00562B27">
        <w:rPr>
          <w:b/>
          <w:sz w:val="22"/>
          <w:szCs w:val="22"/>
        </w:rPr>
        <w:t>EXECUÇÃO :</w:t>
      </w:r>
      <w:proofErr w:type="gramEnd"/>
      <w:r w:rsidRPr="00562B27">
        <w:rPr>
          <w:sz w:val="22"/>
          <w:szCs w:val="22"/>
        </w:rPr>
        <w:t xml:space="preserve"> Os serviços deverão ser executados pelo </w:t>
      </w:r>
      <w:r w:rsidRPr="00562B27">
        <w:rPr>
          <w:b/>
          <w:sz w:val="22"/>
          <w:szCs w:val="22"/>
        </w:rPr>
        <w:t xml:space="preserve">CONTRATADO, </w:t>
      </w:r>
      <w:r w:rsidR="00F61D56" w:rsidRPr="00562B27">
        <w:rPr>
          <w:sz w:val="22"/>
          <w:szCs w:val="22"/>
        </w:rPr>
        <w:t>Manter as condições de habilitação e qualificação exigidas durante toda a vigência do Contrato, informando ao contratante a ocorrência de qualquer alteração nas referidas condições;</w:t>
      </w:r>
    </w:p>
    <w:p w:rsidR="00F61D56" w:rsidRPr="00562B27" w:rsidRDefault="00F61D56" w:rsidP="00562B27">
      <w:pPr>
        <w:pStyle w:val="SemEspaamento"/>
        <w:numPr>
          <w:ilvl w:val="0"/>
          <w:numId w:val="2"/>
        </w:numPr>
        <w:jc w:val="both"/>
        <w:rPr>
          <w:sz w:val="22"/>
          <w:szCs w:val="22"/>
        </w:rPr>
      </w:pPr>
      <w:r w:rsidRPr="00562B27">
        <w:rPr>
          <w:sz w:val="22"/>
          <w:szCs w:val="22"/>
        </w:rPr>
        <w:t>Responsabilizar-se pelo fornecimento dos equipamentos, objeto do Contrato,</w:t>
      </w:r>
      <w:r w:rsidR="00821600" w:rsidRPr="00562B27">
        <w:rPr>
          <w:sz w:val="22"/>
          <w:szCs w:val="22"/>
        </w:rPr>
        <w:t xml:space="preserve"> </w:t>
      </w:r>
      <w:r w:rsidRPr="00562B27">
        <w:rPr>
          <w:sz w:val="22"/>
          <w:szCs w:val="22"/>
        </w:rPr>
        <w:t>respeitando em especial o prazo de EXECUÇÃO estabelecido, respondendo civil e</w:t>
      </w:r>
      <w:r w:rsidR="00821600" w:rsidRPr="00562B27">
        <w:rPr>
          <w:sz w:val="22"/>
          <w:szCs w:val="22"/>
        </w:rPr>
        <w:t xml:space="preserve"> </w:t>
      </w:r>
      <w:r w:rsidRPr="00562B27">
        <w:rPr>
          <w:sz w:val="22"/>
          <w:szCs w:val="22"/>
        </w:rPr>
        <w:t>criminalmente por todos os danos, perdas e prejuízos que, por dolo ou culpa sua, de</w:t>
      </w:r>
      <w:r w:rsidR="00821600" w:rsidRPr="00562B27">
        <w:rPr>
          <w:sz w:val="22"/>
          <w:szCs w:val="22"/>
        </w:rPr>
        <w:t xml:space="preserve"> </w:t>
      </w:r>
      <w:r w:rsidRPr="00562B27">
        <w:rPr>
          <w:sz w:val="22"/>
          <w:szCs w:val="22"/>
        </w:rPr>
        <w:t>seus empregados, prepostos, ou terceiros no exercício de suas atividades, vier a,</w:t>
      </w:r>
      <w:r w:rsidR="00821600" w:rsidRPr="00562B27">
        <w:rPr>
          <w:sz w:val="22"/>
          <w:szCs w:val="22"/>
        </w:rPr>
        <w:t xml:space="preserve"> </w:t>
      </w:r>
      <w:r w:rsidRPr="00562B27">
        <w:rPr>
          <w:sz w:val="22"/>
          <w:szCs w:val="22"/>
        </w:rPr>
        <w:t>direta ou indiretamente, causar ou provocar ao Contratante e a terceiros;</w:t>
      </w:r>
    </w:p>
    <w:p w:rsidR="00821600" w:rsidRPr="00562B27" w:rsidRDefault="00F61D56" w:rsidP="00562B27">
      <w:pPr>
        <w:pStyle w:val="SemEspaamento"/>
        <w:numPr>
          <w:ilvl w:val="0"/>
          <w:numId w:val="2"/>
        </w:numPr>
        <w:jc w:val="both"/>
        <w:rPr>
          <w:sz w:val="22"/>
          <w:szCs w:val="22"/>
        </w:rPr>
      </w:pPr>
      <w:r w:rsidRPr="00562B27">
        <w:rPr>
          <w:sz w:val="22"/>
          <w:szCs w:val="22"/>
        </w:rPr>
        <w:t>Executar todos os serviços com mão-de-obra qualificada, devendo o contratado</w:t>
      </w:r>
      <w:r w:rsidR="00821600" w:rsidRPr="00562B27">
        <w:rPr>
          <w:sz w:val="22"/>
          <w:szCs w:val="22"/>
        </w:rPr>
        <w:t xml:space="preserve"> </w:t>
      </w:r>
      <w:r w:rsidRPr="00562B27">
        <w:rPr>
          <w:sz w:val="22"/>
          <w:szCs w:val="22"/>
        </w:rPr>
        <w:t>respeitar a normas técnicas aplicá</w:t>
      </w:r>
      <w:r w:rsidR="00821600" w:rsidRPr="00562B27">
        <w:rPr>
          <w:sz w:val="22"/>
          <w:szCs w:val="22"/>
        </w:rPr>
        <w:t>veis ao objeto contratado.</w:t>
      </w:r>
    </w:p>
    <w:p w:rsidR="00821600" w:rsidRPr="00562B27" w:rsidRDefault="00F61D56" w:rsidP="00562B27">
      <w:pPr>
        <w:pStyle w:val="SemEspaamento"/>
        <w:numPr>
          <w:ilvl w:val="0"/>
          <w:numId w:val="2"/>
        </w:numPr>
        <w:jc w:val="both"/>
        <w:rPr>
          <w:sz w:val="22"/>
          <w:szCs w:val="22"/>
        </w:rPr>
      </w:pPr>
      <w:r w:rsidRPr="00562B27">
        <w:rPr>
          <w:sz w:val="22"/>
          <w:szCs w:val="22"/>
        </w:rPr>
        <w:t>Prestar todos os esclarecimentos que forem solicitados pela Administração.</w:t>
      </w:r>
    </w:p>
    <w:p w:rsidR="00821600" w:rsidRPr="00562B27" w:rsidRDefault="00F61D56" w:rsidP="00562B27">
      <w:pPr>
        <w:pStyle w:val="SemEspaamento"/>
        <w:numPr>
          <w:ilvl w:val="0"/>
          <w:numId w:val="2"/>
        </w:numPr>
        <w:jc w:val="both"/>
        <w:rPr>
          <w:sz w:val="22"/>
          <w:szCs w:val="22"/>
        </w:rPr>
      </w:pPr>
      <w:r w:rsidRPr="00562B27">
        <w:rPr>
          <w:sz w:val="22"/>
          <w:szCs w:val="22"/>
        </w:rPr>
        <w:t>Cumprir fielmente o que estipula este Termo de Referencia.</w:t>
      </w:r>
    </w:p>
    <w:p w:rsidR="00B66794" w:rsidRPr="0042432B" w:rsidRDefault="00F61D56" w:rsidP="0042432B">
      <w:pPr>
        <w:pStyle w:val="SemEspaamento"/>
        <w:numPr>
          <w:ilvl w:val="0"/>
          <w:numId w:val="2"/>
        </w:numPr>
        <w:jc w:val="both"/>
        <w:rPr>
          <w:sz w:val="22"/>
          <w:szCs w:val="22"/>
        </w:rPr>
      </w:pPr>
      <w:r w:rsidRPr="00562B27">
        <w:rPr>
          <w:sz w:val="22"/>
          <w:szCs w:val="22"/>
        </w:rPr>
        <w:t>Responsabilizar-se por todas as providências e obrigações, em caso de acidentes</w:t>
      </w:r>
      <w:r w:rsidR="00821600" w:rsidRPr="00562B27">
        <w:rPr>
          <w:sz w:val="22"/>
          <w:szCs w:val="22"/>
        </w:rPr>
        <w:t xml:space="preserve"> </w:t>
      </w:r>
      <w:r w:rsidRPr="00562B27">
        <w:rPr>
          <w:sz w:val="22"/>
          <w:szCs w:val="22"/>
        </w:rPr>
        <w:t>de trabalho com seus empregados, em virtude da execução do presente objeto ou em</w:t>
      </w:r>
      <w:r w:rsidR="00821600" w:rsidRPr="00562B27">
        <w:rPr>
          <w:sz w:val="22"/>
          <w:szCs w:val="22"/>
        </w:rPr>
        <w:t xml:space="preserve"> </w:t>
      </w:r>
      <w:r w:rsidRPr="00562B27">
        <w:rPr>
          <w:sz w:val="22"/>
          <w:szCs w:val="22"/>
        </w:rPr>
        <w:t>conexão com ele, ainda que ocorridos em dependências pertencentes a Prefeitura</w:t>
      </w:r>
      <w:r w:rsidR="00821600" w:rsidRPr="00562B27">
        <w:rPr>
          <w:sz w:val="22"/>
          <w:szCs w:val="22"/>
        </w:rPr>
        <w:t xml:space="preserve"> </w:t>
      </w:r>
      <w:r w:rsidRPr="00562B27">
        <w:rPr>
          <w:sz w:val="22"/>
          <w:szCs w:val="22"/>
        </w:rPr>
        <w:t>Municipal de Coronel Sapucaia – MS.</w:t>
      </w:r>
    </w:p>
    <w:p w:rsidR="00B66794" w:rsidRPr="00562B27" w:rsidRDefault="00B66794" w:rsidP="00562B27">
      <w:pPr>
        <w:pStyle w:val="SemEspaamento"/>
        <w:jc w:val="both"/>
        <w:rPr>
          <w:sz w:val="22"/>
          <w:szCs w:val="22"/>
        </w:rPr>
      </w:pPr>
    </w:p>
    <w:p w:rsidR="00E23C2F" w:rsidRPr="00562B27" w:rsidRDefault="00E23C2F" w:rsidP="00562B27">
      <w:pPr>
        <w:pStyle w:val="SemEspaamento"/>
        <w:jc w:val="both"/>
        <w:rPr>
          <w:sz w:val="22"/>
          <w:szCs w:val="22"/>
        </w:rPr>
      </w:pPr>
      <w:r w:rsidRPr="00562B27">
        <w:rPr>
          <w:b/>
          <w:sz w:val="22"/>
          <w:szCs w:val="22"/>
        </w:rPr>
        <w:t xml:space="preserve">DAS PENALIDADES: </w:t>
      </w:r>
      <w:r w:rsidRPr="00562B27">
        <w:rPr>
          <w:sz w:val="22"/>
          <w:szCs w:val="22"/>
        </w:rPr>
        <w:t>Pela</w:t>
      </w:r>
      <w:r w:rsidR="00562B27" w:rsidRPr="00562B27">
        <w:rPr>
          <w:sz w:val="22"/>
          <w:szCs w:val="22"/>
        </w:rPr>
        <w:t xml:space="preserve"> </w:t>
      </w:r>
      <w:r w:rsidRPr="00562B27">
        <w:rPr>
          <w:sz w:val="22"/>
          <w:szCs w:val="22"/>
        </w:rPr>
        <w:t xml:space="preserve">inexecução parcial ou total das obrigações estipuladas neste contrato, parte inadimplência ou, se o valor não for determinável </w:t>
      </w:r>
      <w:r w:rsidR="00B01B8F" w:rsidRPr="00562B27">
        <w:rPr>
          <w:sz w:val="22"/>
          <w:szCs w:val="22"/>
        </w:rPr>
        <w:t>pagará multa equivalente a 10% (dez por cento) do valor deste contrato.</w:t>
      </w:r>
    </w:p>
    <w:p w:rsidR="00B01B8F" w:rsidRPr="00562B27" w:rsidRDefault="00B01B8F" w:rsidP="00562B27">
      <w:pPr>
        <w:pStyle w:val="SemEspaamento"/>
        <w:jc w:val="both"/>
        <w:rPr>
          <w:sz w:val="22"/>
          <w:szCs w:val="22"/>
        </w:rPr>
      </w:pPr>
    </w:p>
    <w:p w:rsidR="00B01B8F" w:rsidRPr="00562B27" w:rsidRDefault="00B01B8F" w:rsidP="00562B27">
      <w:pPr>
        <w:pStyle w:val="SemEspaamento"/>
        <w:jc w:val="both"/>
        <w:rPr>
          <w:sz w:val="22"/>
          <w:szCs w:val="22"/>
        </w:rPr>
      </w:pPr>
      <w:r w:rsidRPr="00562B27">
        <w:rPr>
          <w:b/>
          <w:sz w:val="22"/>
          <w:szCs w:val="22"/>
        </w:rPr>
        <w:t>PRAZO DE EXECUÇÃO:</w:t>
      </w:r>
      <w:r w:rsidRPr="00562B27">
        <w:rPr>
          <w:sz w:val="22"/>
          <w:szCs w:val="22"/>
        </w:rPr>
        <w:t xml:space="preserve"> O prazo para </w:t>
      </w:r>
      <w:r w:rsidR="00821600" w:rsidRPr="00562B27">
        <w:rPr>
          <w:sz w:val="22"/>
          <w:szCs w:val="22"/>
        </w:rPr>
        <w:t>execução</w:t>
      </w:r>
      <w:r w:rsidRPr="00562B27">
        <w:rPr>
          <w:sz w:val="22"/>
          <w:szCs w:val="22"/>
        </w:rPr>
        <w:t xml:space="preserve"> dos serviços </w:t>
      </w:r>
      <w:r w:rsidR="00821600" w:rsidRPr="00562B27">
        <w:rPr>
          <w:sz w:val="22"/>
          <w:szCs w:val="22"/>
        </w:rPr>
        <w:t xml:space="preserve">será </w:t>
      </w:r>
      <w:r w:rsidR="00CB49C3">
        <w:rPr>
          <w:sz w:val="22"/>
          <w:szCs w:val="22"/>
        </w:rPr>
        <w:t xml:space="preserve">imediato </w:t>
      </w:r>
      <w:r w:rsidR="00141933">
        <w:rPr>
          <w:sz w:val="22"/>
          <w:szCs w:val="22"/>
        </w:rPr>
        <w:t>contados da assinatura do instrumento contratual</w:t>
      </w:r>
      <w:r w:rsidR="00821600" w:rsidRPr="00562B27">
        <w:rPr>
          <w:sz w:val="22"/>
          <w:szCs w:val="22"/>
        </w:rPr>
        <w:t>.</w:t>
      </w:r>
    </w:p>
    <w:p w:rsidR="00B01B8F" w:rsidRPr="00562B27" w:rsidRDefault="00B01B8F" w:rsidP="00562B27">
      <w:pPr>
        <w:pStyle w:val="SemEspaamento"/>
        <w:jc w:val="both"/>
        <w:rPr>
          <w:sz w:val="22"/>
          <w:szCs w:val="22"/>
        </w:rPr>
      </w:pPr>
    </w:p>
    <w:p w:rsidR="00B01B8F" w:rsidRPr="00562B27" w:rsidRDefault="00B01B8F" w:rsidP="00562B27">
      <w:pPr>
        <w:pStyle w:val="SemEspaamento"/>
        <w:jc w:val="both"/>
        <w:rPr>
          <w:sz w:val="22"/>
          <w:szCs w:val="22"/>
        </w:rPr>
      </w:pPr>
      <w:r w:rsidRPr="00562B27">
        <w:rPr>
          <w:b/>
          <w:sz w:val="22"/>
          <w:szCs w:val="22"/>
        </w:rPr>
        <w:t>DO VALOR:</w:t>
      </w:r>
      <w:r w:rsidRPr="00562B27">
        <w:rPr>
          <w:sz w:val="22"/>
          <w:szCs w:val="22"/>
        </w:rPr>
        <w:t xml:space="preserve"> O valor ora contratado é de</w:t>
      </w:r>
      <w:r w:rsidR="00821600" w:rsidRPr="00562B27">
        <w:rPr>
          <w:sz w:val="22"/>
          <w:szCs w:val="22"/>
        </w:rPr>
        <w:t xml:space="preserve"> </w:t>
      </w:r>
      <w:r w:rsidRPr="00562B27">
        <w:rPr>
          <w:sz w:val="22"/>
          <w:szCs w:val="22"/>
        </w:rPr>
        <w:t xml:space="preserve">R$: </w:t>
      </w:r>
      <w:r w:rsidR="00CB49C3">
        <w:rPr>
          <w:b/>
          <w:sz w:val="22"/>
          <w:szCs w:val="22"/>
        </w:rPr>
        <w:t>5.000,00</w:t>
      </w:r>
      <w:r w:rsidRPr="00562B27">
        <w:rPr>
          <w:b/>
          <w:sz w:val="22"/>
          <w:szCs w:val="22"/>
        </w:rPr>
        <w:t xml:space="preserve"> (</w:t>
      </w:r>
      <w:r w:rsidR="00CB49C3">
        <w:rPr>
          <w:b/>
          <w:sz w:val="22"/>
          <w:szCs w:val="22"/>
        </w:rPr>
        <w:t>cinco mil reais</w:t>
      </w:r>
      <w:r w:rsidRPr="00562B27">
        <w:rPr>
          <w:b/>
          <w:sz w:val="22"/>
          <w:szCs w:val="22"/>
        </w:rPr>
        <w:t>).</w:t>
      </w:r>
    </w:p>
    <w:p w:rsidR="00B01B8F" w:rsidRPr="00562B27" w:rsidRDefault="00B01B8F" w:rsidP="00562B27">
      <w:pPr>
        <w:pStyle w:val="SemEspaamento"/>
        <w:jc w:val="both"/>
        <w:rPr>
          <w:b/>
          <w:sz w:val="22"/>
          <w:szCs w:val="22"/>
        </w:rPr>
      </w:pPr>
    </w:p>
    <w:p w:rsidR="0042432B" w:rsidRDefault="00F63805" w:rsidP="0042432B">
      <w:pPr>
        <w:pStyle w:val="SemEspaamento"/>
      </w:pPr>
      <w:r w:rsidRPr="00562B27">
        <w:rPr>
          <w:b/>
          <w:sz w:val="22"/>
          <w:szCs w:val="22"/>
        </w:rPr>
        <w:lastRenderedPageBreak/>
        <w:t>CONDIÇÕES DE PAGAMENTO</w:t>
      </w:r>
      <w:r w:rsidR="0042432B" w:rsidRPr="0042432B">
        <w:t xml:space="preserve"> </w:t>
      </w:r>
      <w:r w:rsidR="0042432B">
        <w:t>O pagamento será efetuado, após a realização dos serviços e mediante a apresentação da respectiva Nota Fiscal.</w:t>
      </w:r>
    </w:p>
    <w:p w:rsidR="00F63805" w:rsidRPr="00562B27" w:rsidRDefault="00F63805" w:rsidP="00562B27">
      <w:pPr>
        <w:pStyle w:val="SemEspaamento"/>
        <w:jc w:val="both"/>
        <w:rPr>
          <w:b/>
          <w:sz w:val="22"/>
          <w:szCs w:val="22"/>
        </w:rPr>
      </w:pPr>
    </w:p>
    <w:p w:rsidR="009313E5" w:rsidRPr="00927B88" w:rsidRDefault="00F63805" w:rsidP="009313E5">
      <w:pPr>
        <w:ind w:right="-24"/>
        <w:rPr>
          <w:bCs/>
        </w:rPr>
      </w:pPr>
      <w:r w:rsidRPr="00562B27">
        <w:rPr>
          <w:b/>
          <w:sz w:val="22"/>
          <w:szCs w:val="22"/>
        </w:rPr>
        <w:t>PROCEDIMENTO:</w:t>
      </w:r>
      <w:r w:rsidR="009313E5" w:rsidRPr="009313E5">
        <w:rPr>
          <w:bCs/>
        </w:rPr>
        <w:t xml:space="preserve"> </w:t>
      </w:r>
      <w:r w:rsidR="009313E5" w:rsidRPr="00927B88">
        <w:rPr>
          <w:bCs/>
        </w:rPr>
        <w:t>Dispensa</w:t>
      </w:r>
      <w:r w:rsidR="009313E5" w:rsidRPr="00927B88">
        <w:t xml:space="preserve"> </w:t>
      </w:r>
      <w:r w:rsidR="009313E5" w:rsidRPr="00927B88">
        <w:rPr>
          <w:bCs/>
        </w:rPr>
        <w:t>de</w:t>
      </w:r>
      <w:r w:rsidR="009313E5" w:rsidRPr="00927B88">
        <w:t xml:space="preserve"> </w:t>
      </w:r>
      <w:r w:rsidR="009313E5" w:rsidRPr="00927B88">
        <w:rPr>
          <w:bCs/>
        </w:rPr>
        <w:t>Licitação, com fulcro Art. 24 Inciso II da Lei Federal 8.666/93.</w:t>
      </w:r>
    </w:p>
    <w:p w:rsidR="00F63805" w:rsidRPr="00562B27" w:rsidRDefault="00F63805" w:rsidP="00562B27">
      <w:pPr>
        <w:pStyle w:val="SemEspaamento"/>
        <w:jc w:val="both"/>
        <w:rPr>
          <w:sz w:val="22"/>
          <w:szCs w:val="22"/>
        </w:rPr>
      </w:pPr>
    </w:p>
    <w:p w:rsidR="00F63805" w:rsidRPr="00562B27" w:rsidRDefault="00F63805" w:rsidP="00562B27">
      <w:pPr>
        <w:pStyle w:val="SemEspaamento"/>
        <w:jc w:val="both"/>
        <w:rPr>
          <w:sz w:val="22"/>
          <w:szCs w:val="22"/>
        </w:rPr>
      </w:pPr>
    </w:p>
    <w:p w:rsidR="00F63805" w:rsidRPr="00562B27" w:rsidRDefault="00F63805" w:rsidP="00562B27">
      <w:pPr>
        <w:pStyle w:val="SemEspaamento"/>
        <w:jc w:val="both"/>
        <w:rPr>
          <w:sz w:val="22"/>
          <w:szCs w:val="22"/>
        </w:rPr>
      </w:pPr>
      <w:r w:rsidRPr="00562B27">
        <w:rPr>
          <w:sz w:val="22"/>
          <w:szCs w:val="22"/>
        </w:rPr>
        <w:t>A Nota Fiscal/ Recebido deverá conter:</w:t>
      </w:r>
    </w:p>
    <w:p w:rsidR="00F63805" w:rsidRPr="00562B27" w:rsidRDefault="00F63805" w:rsidP="00562B27">
      <w:pPr>
        <w:pStyle w:val="SemEspaamento"/>
        <w:numPr>
          <w:ilvl w:val="0"/>
          <w:numId w:val="1"/>
        </w:numPr>
        <w:jc w:val="both"/>
        <w:rPr>
          <w:sz w:val="22"/>
          <w:szCs w:val="22"/>
        </w:rPr>
      </w:pPr>
      <w:r w:rsidRPr="00562B27">
        <w:rPr>
          <w:sz w:val="22"/>
          <w:szCs w:val="22"/>
        </w:rPr>
        <w:t>Número do Processo                                         b) Razão social</w:t>
      </w:r>
    </w:p>
    <w:p w:rsidR="00F63805" w:rsidRPr="00562B27" w:rsidRDefault="00F63805" w:rsidP="00562B27">
      <w:pPr>
        <w:pStyle w:val="SemEspaamento"/>
        <w:numPr>
          <w:ilvl w:val="0"/>
          <w:numId w:val="1"/>
        </w:numPr>
        <w:jc w:val="both"/>
        <w:rPr>
          <w:sz w:val="22"/>
          <w:szCs w:val="22"/>
        </w:rPr>
      </w:pPr>
      <w:r w:rsidRPr="00562B27">
        <w:rPr>
          <w:sz w:val="22"/>
          <w:szCs w:val="22"/>
        </w:rPr>
        <w:t>Endereço                                                            d) CNPJ</w:t>
      </w:r>
    </w:p>
    <w:p w:rsidR="00F63805" w:rsidRPr="00562B27" w:rsidRDefault="00F63805" w:rsidP="00562B27">
      <w:pPr>
        <w:pStyle w:val="SemEspaamento"/>
        <w:ind w:left="360"/>
        <w:jc w:val="both"/>
        <w:rPr>
          <w:sz w:val="22"/>
          <w:szCs w:val="22"/>
        </w:rPr>
      </w:pPr>
    </w:p>
    <w:p w:rsidR="00F63805" w:rsidRPr="00562B27" w:rsidRDefault="00F63805" w:rsidP="00562B27">
      <w:pPr>
        <w:pStyle w:val="SemEspaamento"/>
        <w:ind w:left="360"/>
        <w:jc w:val="both"/>
        <w:rPr>
          <w:sz w:val="22"/>
          <w:szCs w:val="22"/>
        </w:rPr>
      </w:pPr>
    </w:p>
    <w:p w:rsidR="00F63805" w:rsidRPr="00562B27" w:rsidRDefault="00F63805" w:rsidP="00562B27">
      <w:pPr>
        <w:pStyle w:val="SemEspaamento"/>
        <w:ind w:left="360"/>
        <w:jc w:val="both"/>
        <w:rPr>
          <w:sz w:val="22"/>
          <w:szCs w:val="22"/>
        </w:rPr>
      </w:pPr>
    </w:p>
    <w:p w:rsidR="00F63805" w:rsidRPr="00562B27" w:rsidRDefault="00F63805" w:rsidP="00562B27">
      <w:pPr>
        <w:pStyle w:val="SemEspaamento"/>
        <w:ind w:left="360"/>
        <w:jc w:val="both"/>
        <w:rPr>
          <w:sz w:val="22"/>
          <w:szCs w:val="22"/>
        </w:rPr>
      </w:pPr>
    </w:p>
    <w:p w:rsidR="00F63805" w:rsidRPr="00562B27" w:rsidRDefault="00F63805" w:rsidP="00562B27">
      <w:pPr>
        <w:pStyle w:val="SemEspaamento"/>
        <w:ind w:left="360"/>
        <w:jc w:val="both"/>
        <w:rPr>
          <w:sz w:val="22"/>
          <w:szCs w:val="22"/>
        </w:rPr>
      </w:pPr>
    </w:p>
    <w:p w:rsidR="00663AB6" w:rsidRPr="00562B27" w:rsidRDefault="00663AB6" w:rsidP="00562B27">
      <w:pPr>
        <w:jc w:val="both"/>
        <w:rPr>
          <w:sz w:val="22"/>
          <w:szCs w:val="22"/>
          <w:lang w:val="pt-PT"/>
        </w:rPr>
      </w:pPr>
      <w:r w:rsidRPr="00562B27">
        <w:rPr>
          <w:sz w:val="22"/>
          <w:szCs w:val="22"/>
        </w:rPr>
        <w:t xml:space="preserve">                                                           </w:t>
      </w:r>
      <w:r w:rsidRPr="00562B27">
        <w:rPr>
          <w:sz w:val="22"/>
          <w:szCs w:val="22"/>
          <w:lang w:val="pt-PT"/>
        </w:rPr>
        <w:t xml:space="preserve">Coronel Sapucaia/ MS, </w:t>
      </w:r>
      <w:r w:rsidR="00255080">
        <w:rPr>
          <w:sz w:val="22"/>
          <w:szCs w:val="22"/>
          <w:lang w:val="pt-PT"/>
        </w:rPr>
        <w:t>10</w:t>
      </w:r>
      <w:r w:rsidRPr="00562B27">
        <w:rPr>
          <w:sz w:val="22"/>
          <w:szCs w:val="22"/>
          <w:lang w:val="pt-PT"/>
        </w:rPr>
        <w:t xml:space="preserve"> de </w:t>
      </w:r>
      <w:r w:rsidR="00255080">
        <w:rPr>
          <w:sz w:val="22"/>
          <w:szCs w:val="22"/>
          <w:lang w:val="pt-PT"/>
        </w:rPr>
        <w:t>outubro</w:t>
      </w:r>
      <w:r w:rsidRPr="00562B27">
        <w:rPr>
          <w:sz w:val="22"/>
          <w:szCs w:val="22"/>
          <w:lang w:val="pt-PT"/>
        </w:rPr>
        <w:t xml:space="preserve"> de</w:t>
      </w:r>
      <w:r w:rsidR="0000066C" w:rsidRPr="00562B27">
        <w:rPr>
          <w:sz w:val="22"/>
          <w:szCs w:val="22"/>
          <w:lang w:val="pt-PT"/>
        </w:rPr>
        <w:t xml:space="preserve"> </w:t>
      </w:r>
      <w:r w:rsidR="00255080">
        <w:rPr>
          <w:sz w:val="22"/>
          <w:szCs w:val="22"/>
          <w:lang w:val="pt-PT"/>
        </w:rPr>
        <w:t>2018.</w:t>
      </w:r>
    </w:p>
    <w:p w:rsidR="00F63805" w:rsidRPr="00562B27" w:rsidRDefault="00F63805" w:rsidP="00562B27">
      <w:pPr>
        <w:pStyle w:val="SemEspaamento"/>
        <w:jc w:val="both"/>
        <w:rPr>
          <w:sz w:val="22"/>
          <w:szCs w:val="22"/>
          <w:lang w:val="pt-PT"/>
        </w:rPr>
      </w:pPr>
    </w:p>
    <w:p w:rsidR="00F63805" w:rsidRPr="00562B27" w:rsidRDefault="00F63805" w:rsidP="00562B27">
      <w:pPr>
        <w:pStyle w:val="SemEspaamento"/>
        <w:ind w:left="360"/>
        <w:jc w:val="both"/>
        <w:rPr>
          <w:sz w:val="22"/>
          <w:szCs w:val="22"/>
        </w:rPr>
      </w:pPr>
    </w:p>
    <w:p w:rsidR="00F63805" w:rsidRPr="00562B27" w:rsidRDefault="00F63805" w:rsidP="00562B27">
      <w:pPr>
        <w:pStyle w:val="SemEspaamento"/>
        <w:ind w:left="360"/>
        <w:jc w:val="both"/>
        <w:rPr>
          <w:sz w:val="22"/>
          <w:szCs w:val="22"/>
        </w:rPr>
      </w:pPr>
    </w:p>
    <w:p w:rsidR="00F63805" w:rsidRPr="00562B27" w:rsidRDefault="00F63805" w:rsidP="00562B27">
      <w:pPr>
        <w:pStyle w:val="SemEspaamento"/>
        <w:ind w:left="360"/>
        <w:jc w:val="both"/>
        <w:rPr>
          <w:sz w:val="22"/>
          <w:szCs w:val="22"/>
        </w:rPr>
      </w:pPr>
    </w:p>
    <w:tbl>
      <w:tblPr>
        <w:tblW w:w="9072" w:type="dxa"/>
        <w:tblCellMar>
          <w:left w:w="70" w:type="dxa"/>
          <w:right w:w="70" w:type="dxa"/>
        </w:tblCellMar>
        <w:tblLook w:val="04A0" w:firstRow="1" w:lastRow="0" w:firstColumn="1" w:lastColumn="0" w:noHBand="0" w:noVBand="1"/>
      </w:tblPr>
      <w:tblGrid>
        <w:gridCol w:w="4181"/>
        <w:gridCol w:w="519"/>
        <w:gridCol w:w="4372"/>
      </w:tblGrid>
      <w:tr w:rsidR="00562B27" w:rsidRPr="00562B27" w:rsidTr="00131DA0">
        <w:trPr>
          <w:trHeight w:val="300"/>
        </w:trPr>
        <w:tc>
          <w:tcPr>
            <w:tcW w:w="4181" w:type="dxa"/>
            <w:tcBorders>
              <w:top w:val="nil"/>
              <w:left w:val="nil"/>
              <w:bottom w:val="nil"/>
              <w:right w:val="nil"/>
            </w:tcBorders>
            <w:shd w:val="clear" w:color="auto" w:fill="auto"/>
            <w:noWrap/>
            <w:vAlign w:val="center"/>
            <w:hideMark/>
          </w:tcPr>
          <w:p w:rsidR="00562B27" w:rsidRPr="00562B27" w:rsidRDefault="00EC07BA" w:rsidP="0000066C">
            <w:pPr>
              <w:jc w:val="center"/>
              <w:rPr>
                <w:b/>
                <w:bCs/>
                <w:color w:val="000000"/>
                <w:sz w:val="22"/>
                <w:szCs w:val="22"/>
              </w:rPr>
            </w:pPr>
            <w:r>
              <w:rPr>
                <w:b/>
                <w:bCs/>
                <w:color w:val="000000"/>
                <w:sz w:val="22"/>
                <w:szCs w:val="22"/>
              </w:rPr>
              <w:t xml:space="preserve">Maria Eva </w:t>
            </w:r>
            <w:proofErr w:type="spellStart"/>
            <w:r>
              <w:rPr>
                <w:b/>
                <w:bCs/>
                <w:color w:val="000000"/>
                <w:sz w:val="22"/>
                <w:szCs w:val="22"/>
              </w:rPr>
              <w:t>Gauto</w:t>
            </w:r>
            <w:proofErr w:type="spellEnd"/>
            <w:r>
              <w:rPr>
                <w:b/>
                <w:bCs/>
                <w:color w:val="000000"/>
                <w:sz w:val="22"/>
                <w:szCs w:val="22"/>
              </w:rPr>
              <w:t xml:space="preserve"> Flor </w:t>
            </w:r>
            <w:proofErr w:type="spellStart"/>
            <w:r>
              <w:rPr>
                <w:b/>
                <w:bCs/>
                <w:color w:val="000000"/>
                <w:sz w:val="22"/>
                <w:szCs w:val="22"/>
              </w:rPr>
              <w:t>Eringer</w:t>
            </w:r>
            <w:proofErr w:type="spellEnd"/>
          </w:p>
        </w:tc>
        <w:tc>
          <w:tcPr>
            <w:tcW w:w="519" w:type="dxa"/>
            <w:tcBorders>
              <w:top w:val="nil"/>
              <w:left w:val="nil"/>
              <w:bottom w:val="nil"/>
              <w:right w:val="nil"/>
            </w:tcBorders>
            <w:shd w:val="clear" w:color="auto" w:fill="auto"/>
            <w:noWrap/>
            <w:vAlign w:val="bottom"/>
            <w:hideMark/>
          </w:tcPr>
          <w:p w:rsidR="00562B27" w:rsidRPr="00562B27" w:rsidRDefault="00562B27" w:rsidP="00562B27">
            <w:pPr>
              <w:jc w:val="both"/>
              <w:rPr>
                <w:color w:val="000000"/>
                <w:sz w:val="22"/>
                <w:szCs w:val="22"/>
              </w:rPr>
            </w:pPr>
          </w:p>
        </w:tc>
        <w:tc>
          <w:tcPr>
            <w:tcW w:w="4372" w:type="dxa"/>
            <w:tcBorders>
              <w:top w:val="nil"/>
              <w:left w:val="nil"/>
              <w:bottom w:val="nil"/>
              <w:right w:val="nil"/>
            </w:tcBorders>
            <w:shd w:val="clear" w:color="auto" w:fill="auto"/>
            <w:noWrap/>
            <w:vAlign w:val="center"/>
            <w:hideMark/>
          </w:tcPr>
          <w:p w:rsidR="00562B27" w:rsidRPr="00562B27" w:rsidRDefault="00EC07BA" w:rsidP="0000066C">
            <w:pPr>
              <w:jc w:val="center"/>
              <w:rPr>
                <w:b/>
                <w:bCs/>
                <w:color w:val="000000"/>
                <w:sz w:val="22"/>
                <w:szCs w:val="22"/>
              </w:rPr>
            </w:pPr>
            <w:proofErr w:type="spellStart"/>
            <w:r>
              <w:rPr>
                <w:b/>
                <w:bCs/>
                <w:color w:val="000000"/>
                <w:sz w:val="22"/>
                <w:szCs w:val="22"/>
              </w:rPr>
              <w:t>Palladiun</w:t>
            </w:r>
            <w:proofErr w:type="spellEnd"/>
            <w:r>
              <w:rPr>
                <w:b/>
                <w:bCs/>
                <w:color w:val="000000"/>
                <w:sz w:val="22"/>
                <w:szCs w:val="22"/>
              </w:rPr>
              <w:t xml:space="preserve"> Buffet</w:t>
            </w:r>
          </w:p>
        </w:tc>
      </w:tr>
      <w:tr w:rsidR="00562B27" w:rsidRPr="00562B27" w:rsidTr="00131DA0">
        <w:trPr>
          <w:trHeight w:val="300"/>
        </w:trPr>
        <w:tc>
          <w:tcPr>
            <w:tcW w:w="4181" w:type="dxa"/>
            <w:tcBorders>
              <w:top w:val="nil"/>
              <w:left w:val="nil"/>
              <w:bottom w:val="nil"/>
              <w:right w:val="nil"/>
            </w:tcBorders>
            <w:shd w:val="clear" w:color="auto" w:fill="auto"/>
            <w:noWrap/>
            <w:vAlign w:val="center"/>
            <w:hideMark/>
          </w:tcPr>
          <w:p w:rsidR="00562B27" w:rsidRPr="00562B27" w:rsidRDefault="00562B27" w:rsidP="0000066C">
            <w:pPr>
              <w:jc w:val="center"/>
              <w:rPr>
                <w:color w:val="000000"/>
                <w:sz w:val="22"/>
                <w:szCs w:val="22"/>
              </w:rPr>
            </w:pPr>
            <w:r w:rsidRPr="00562B27">
              <w:rPr>
                <w:color w:val="000000"/>
                <w:sz w:val="22"/>
                <w:szCs w:val="22"/>
              </w:rPr>
              <w:t>Secretári</w:t>
            </w:r>
            <w:r w:rsidR="00CB49C3">
              <w:rPr>
                <w:color w:val="000000"/>
                <w:sz w:val="22"/>
                <w:szCs w:val="22"/>
              </w:rPr>
              <w:t>a</w:t>
            </w:r>
            <w:r w:rsidRPr="00562B27">
              <w:rPr>
                <w:color w:val="000000"/>
                <w:sz w:val="22"/>
                <w:szCs w:val="22"/>
              </w:rPr>
              <w:t xml:space="preserve"> Mun.</w:t>
            </w:r>
            <w:r w:rsidR="009313E5">
              <w:rPr>
                <w:color w:val="000000"/>
                <w:sz w:val="22"/>
                <w:szCs w:val="22"/>
              </w:rPr>
              <w:t xml:space="preserve">de </w:t>
            </w:r>
            <w:r w:rsidR="00CB49C3">
              <w:rPr>
                <w:color w:val="000000"/>
                <w:sz w:val="22"/>
                <w:szCs w:val="22"/>
              </w:rPr>
              <w:t>Educ. e Cultura</w:t>
            </w:r>
            <w:r w:rsidRPr="00562B27">
              <w:rPr>
                <w:color w:val="000000"/>
                <w:sz w:val="22"/>
                <w:szCs w:val="22"/>
              </w:rPr>
              <w:t xml:space="preserve"> </w:t>
            </w:r>
          </w:p>
        </w:tc>
        <w:tc>
          <w:tcPr>
            <w:tcW w:w="519" w:type="dxa"/>
            <w:tcBorders>
              <w:top w:val="nil"/>
              <w:left w:val="nil"/>
              <w:bottom w:val="nil"/>
              <w:right w:val="nil"/>
            </w:tcBorders>
            <w:shd w:val="clear" w:color="auto" w:fill="auto"/>
            <w:noWrap/>
            <w:vAlign w:val="bottom"/>
            <w:hideMark/>
          </w:tcPr>
          <w:p w:rsidR="00562B27" w:rsidRPr="00562B27" w:rsidRDefault="00562B27" w:rsidP="00562B27">
            <w:pPr>
              <w:jc w:val="both"/>
              <w:rPr>
                <w:color w:val="000000"/>
                <w:sz w:val="22"/>
                <w:szCs w:val="22"/>
              </w:rPr>
            </w:pPr>
          </w:p>
        </w:tc>
        <w:tc>
          <w:tcPr>
            <w:tcW w:w="4372" w:type="dxa"/>
            <w:tcBorders>
              <w:top w:val="nil"/>
              <w:left w:val="nil"/>
              <w:bottom w:val="nil"/>
              <w:right w:val="nil"/>
            </w:tcBorders>
            <w:shd w:val="clear" w:color="auto" w:fill="auto"/>
            <w:noWrap/>
            <w:vAlign w:val="center"/>
            <w:hideMark/>
          </w:tcPr>
          <w:p w:rsidR="00562B27" w:rsidRDefault="00EC07BA" w:rsidP="0000066C">
            <w:pPr>
              <w:jc w:val="center"/>
              <w:rPr>
                <w:color w:val="000000"/>
                <w:sz w:val="22"/>
                <w:szCs w:val="22"/>
              </w:rPr>
            </w:pPr>
            <w:r>
              <w:rPr>
                <w:color w:val="000000"/>
                <w:sz w:val="22"/>
                <w:szCs w:val="22"/>
              </w:rPr>
              <w:t xml:space="preserve">Claudio </w:t>
            </w:r>
            <w:proofErr w:type="spellStart"/>
            <w:r>
              <w:rPr>
                <w:color w:val="000000"/>
                <w:sz w:val="22"/>
                <w:szCs w:val="22"/>
              </w:rPr>
              <w:t>Nicoline</w:t>
            </w:r>
            <w:proofErr w:type="spellEnd"/>
            <w:r>
              <w:rPr>
                <w:color w:val="000000"/>
                <w:sz w:val="22"/>
                <w:szCs w:val="22"/>
              </w:rPr>
              <w:t xml:space="preserve"> de Assis</w:t>
            </w:r>
          </w:p>
          <w:p w:rsidR="00131DA0" w:rsidRPr="00562B27" w:rsidRDefault="00EC07BA" w:rsidP="0000066C">
            <w:pPr>
              <w:jc w:val="center"/>
              <w:rPr>
                <w:color w:val="000000"/>
                <w:sz w:val="22"/>
                <w:szCs w:val="22"/>
              </w:rPr>
            </w:pPr>
            <w:r w:rsidRPr="00562B27">
              <w:rPr>
                <w:b/>
                <w:bCs/>
                <w:color w:val="000000"/>
                <w:sz w:val="22"/>
                <w:szCs w:val="22"/>
              </w:rPr>
              <w:t>CONTRATADA</w:t>
            </w:r>
          </w:p>
        </w:tc>
      </w:tr>
      <w:tr w:rsidR="00562B27" w:rsidRPr="00562B27" w:rsidTr="00131DA0">
        <w:trPr>
          <w:trHeight w:val="300"/>
        </w:trPr>
        <w:tc>
          <w:tcPr>
            <w:tcW w:w="4181" w:type="dxa"/>
            <w:tcBorders>
              <w:top w:val="nil"/>
              <w:left w:val="nil"/>
              <w:bottom w:val="nil"/>
              <w:right w:val="nil"/>
            </w:tcBorders>
            <w:shd w:val="clear" w:color="auto" w:fill="auto"/>
            <w:noWrap/>
            <w:vAlign w:val="center"/>
            <w:hideMark/>
          </w:tcPr>
          <w:p w:rsidR="00562B27" w:rsidRPr="00562B27" w:rsidRDefault="00562B27" w:rsidP="0000066C">
            <w:pPr>
              <w:jc w:val="center"/>
              <w:rPr>
                <w:b/>
                <w:bCs/>
                <w:color w:val="000000"/>
                <w:sz w:val="22"/>
                <w:szCs w:val="22"/>
              </w:rPr>
            </w:pPr>
            <w:r w:rsidRPr="00562B27">
              <w:rPr>
                <w:b/>
                <w:bCs/>
                <w:color w:val="000000"/>
                <w:sz w:val="22"/>
                <w:szCs w:val="22"/>
              </w:rPr>
              <w:t>CONTRATANTE</w:t>
            </w:r>
          </w:p>
        </w:tc>
        <w:tc>
          <w:tcPr>
            <w:tcW w:w="519" w:type="dxa"/>
            <w:tcBorders>
              <w:top w:val="nil"/>
              <w:left w:val="nil"/>
              <w:bottom w:val="nil"/>
              <w:right w:val="nil"/>
            </w:tcBorders>
            <w:shd w:val="clear" w:color="auto" w:fill="auto"/>
            <w:noWrap/>
            <w:vAlign w:val="bottom"/>
            <w:hideMark/>
          </w:tcPr>
          <w:p w:rsidR="00562B27" w:rsidRPr="00562B27" w:rsidRDefault="00562B27" w:rsidP="00562B27">
            <w:pPr>
              <w:jc w:val="both"/>
              <w:rPr>
                <w:b/>
                <w:bCs/>
                <w:color w:val="000000"/>
                <w:sz w:val="22"/>
                <w:szCs w:val="22"/>
              </w:rPr>
            </w:pPr>
          </w:p>
        </w:tc>
        <w:tc>
          <w:tcPr>
            <w:tcW w:w="4372" w:type="dxa"/>
            <w:tcBorders>
              <w:top w:val="nil"/>
              <w:left w:val="nil"/>
              <w:bottom w:val="nil"/>
              <w:right w:val="nil"/>
            </w:tcBorders>
            <w:shd w:val="clear" w:color="auto" w:fill="auto"/>
            <w:noWrap/>
            <w:vAlign w:val="center"/>
            <w:hideMark/>
          </w:tcPr>
          <w:p w:rsidR="00562B27" w:rsidRPr="00562B27" w:rsidRDefault="00EC07BA" w:rsidP="00EC07BA">
            <w:pPr>
              <w:rPr>
                <w:b/>
                <w:bCs/>
                <w:color w:val="000000"/>
                <w:sz w:val="22"/>
                <w:szCs w:val="22"/>
              </w:rPr>
            </w:pPr>
            <w:r>
              <w:rPr>
                <w:b/>
                <w:bCs/>
                <w:color w:val="000000"/>
                <w:sz w:val="22"/>
                <w:szCs w:val="22"/>
              </w:rPr>
              <w:t xml:space="preserve">                     </w:t>
            </w:r>
          </w:p>
        </w:tc>
      </w:tr>
    </w:tbl>
    <w:p w:rsidR="00663AB6" w:rsidRPr="00562B27" w:rsidRDefault="00663AB6" w:rsidP="00562B27">
      <w:pPr>
        <w:pStyle w:val="SemEspaamento"/>
        <w:jc w:val="both"/>
        <w:rPr>
          <w:color w:val="FF0000"/>
          <w:sz w:val="22"/>
          <w:szCs w:val="22"/>
          <w:lang w:val="pt-PT"/>
        </w:rPr>
      </w:pPr>
    </w:p>
    <w:p w:rsidR="00663AB6" w:rsidRPr="00562B27" w:rsidRDefault="00663AB6" w:rsidP="00562B27">
      <w:pPr>
        <w:jc w:val="both"/>
        <w:rPr>
          <w:color w:val="FF0000"/>
          <w:sz w:val="22"/>
          <w:szCs w:val="22"/>
          <w:lang w:val="pt-PT"/>
        </w:rPr>
      </w:pPr>
    </w:p>
    <w:p w:rsidR="00663AB6" w:rsidRPr="00562B27" w:rsidRDefault="00663AB6" w:rsidP="00562B27">
      <w:pPr>
        <w:jc w:val="both"/>
        <w:rPr>
          <w:color w:val="FF0000"/>
          <w:sz w:val="22"/>
          <w:szCs w:val="22"/>
          <w:lang w:val="pt-PT"/>
        </w:rPr>
      </w:pPr>
    </w:p>
    <w:tbl>
      <w:tblPr>
        <w:tblW w:w="8789" w:type="dxa"/>
        <w:tblInd w:w="-34" w:type="dxa"/>
        <w:tblLayout w:type="fixed"/>
        <w:tblLook w:val="01E0" w:firstRow="1" w:lastRow="1" w:firstColumn="1" w:lastColumn="1" w:noHBand="0" w:noVBand="0"/>
      </w:tblPr>
      <w:tblGrid>
        <w:gridCol w:w="4395"/>
        <w:gridCol w:w="4394"/>
      </w:tblGrid>
      <w:tr w:rsidR="00663AB6" w:rsidRPr="00562B27" w:rsidTr="000F11CB">
        <w:trPr>
          <w:trHeight w:val="460"/>
        </w:trPr>
        <w:tc>
          <w:tcPr>
            <w:tcW w:w="4395" w:type="dxa"/>
          </w:tcPr>
          <w:p w:rsidR="00663AB6" w:rsidRPr="00562B27" w:rsidRDefault="00663AB6" w:rsidP="00562B27">
            <w:pPr>
              <w:jc w:val="both"/>
              <w:rPr>
                <w:sz w:val="22"/>
                <w:szCs w:val="22"/>
              </w:rPr>
            </w:pPr>
            <w:r w:rsidRPr="00562B27">
              <w:rPr>
                <w:sz w:val="22"/>
                <w:szCs w:val="22"/>
              </w:rPr>
              <w:t>TESTEMUNHAS:</w:t>
            </w:r>
          </w:p>
        </w:tc>
        <w:tc>
          <w:tcPr>
            <w:tcW w:w="4394" w:type="dxa"/>
          </w:tcPr>
          <w:p w:rsidR="00663AB6" w:rsidRPr="00562B27" w:rsidRDefault="00663AB6" w:rsidP="00562B27">
            <w:pPr>
              <w:jc w:val="both"/>
              <w:rPr>
                <w:b/>
                <w:sz w:val="22"/>
                <w:szCs w:val="22"/>
              </w:rPr>
            </w:pPr>
          </w:p>
        </w:tc>
      </w:tr>
      <w:tr w:rsidR="00663AB6" w:rsidRPr="00562B27" w:rsidTr="000F11CB">
        <w:trPr>
          <w:trHeight w:val="931"/>
        </w:trPr>
        <w:tc>
          <w:tcPr>
            <w:tcW w:w="4395" w:type="dxa"/>
          </w:tcPr>
          <w:p w:rsidR="00663AB6" w:rsidRPr="00562B27" w:rsidRDefault="00663AB6" w:rsidP="00562B27">
            <w:pPr>
              <w:jc w:val="both"/>
              <w:rPr>
                <w:sz w:val="22"/>
                <w:szCs w:val="22"/>
              </w:rPr>
            </w:pPr>
          </w:p>
          <w:p w:rsidR="00663AB6" w:rsidRPr="00562B27" w:rsidRDefault="00EC07BA" w:rsidP="00CB49C3">
            <w:pPr>
              <w:jc w:val="center"/>
              <w:rPr>
                <w:sz w:val="22"/>
                <w:szCs w:val="22"/>
              </w:rPr>
            </w:pPr>
            <w:r>
              <w:rPr>
                <w:sz w:val="22"/>
                <w:szCs w:val="22"/>
              </w:rPr>
              <w:t>Tatiane Barbosa Machado</w:t>
            </w:r>
          </w:p>
          <w:p w:rsidR="00663AB6" w:rsidRPr="00562B27" w:rsidRDefault="00663AB6" w:rsidP="0000066C">
            <w:pPr>
              <w:jc w:val="center"/>
              <w:rPr>
                <w:sz w:val="22"/>
                <w:szCs w:val="22"/>
              </w:rPr>
            </w:pPr>
            <w:r w:rsidRPr="00562B27">
              <w:rPr>
                <w:sz w:val="22"/>
                <w:szCs w:val="22"/>
              </w:rPr>
              <w:t xml:space="preserve">CPF nº </w:t>
            </w:r>
            <w:r w:rsidR="00EC07BA">
              <w:rPr>
                <w:sz w:val="22"/>
                <w:szCs w:val="22"/>
              </w:rPr>
              <w:t>039.958.611-30</w:t>
            </w:r>
          </w:p>
        </w:tc>
        <w:tc>
          <w:tcPr>
            <w:tcW w:w="4394" w:type="dxa"/>
          </w:tcPr>
          <w:p w:rsidR="00663AB6" w:rsidRPr="00562B27" w:rsidRDefault="00663AB6" w:rsidP="00562B27">
            <w:pPr>
              <w:jc w:val="both"/>
              <w:rPr>
                <w:b/>
                <w:sz w:val="22"/>
                <w:szCs w:val="22"/>
              </w:rPr>
            </w:pPr>
          </w:p>
          <w:p w:rsidR="00663AB6" w:rsidRPr="00562B27" w:rsidRDefault="00EC07BA" w:rsidP="00EC07BA">
            <w:pPr>
              <w:rPr>
                <w:sz w:val="22"/>
                <w:szCs w:val="22"/>
              </w:rPr>
            </w:pPr>
            <w:r>
              <w:rPr>
                <w:sz w:val="22"/>
                <w:szCs w:val="22"/>
              </w:rPr>
              <w:t xml:space="preserve">                       </w:t>
            </w:r>
            <w:r w:rsidR="00255080">
              <w:rPr>
                <w:sz w:val="22"/>
                <w:szCs w:val="22"/>
              </w:rPr>
              <w:t xml:space="preserve">Rosa Soares da Silva </w:t>
            </w:r>
          </w:p>
          <w:p w:rsidR="00663AB6" w:rsidRPr="00562B27" w:rsidRDefault="00663AB6" w:rsidP="0000066C">
            <w:pPr>
              <w:jc w:val="center"/>
              <w:rPr>
                <w:b/>
                <w:sz w:val="22"/>
                <w:szCs w:val="22"/>
              </w:rPr>
            </w:pPr>
            <w:r w:rsidRPr="00562B27">
              <w:rPr>
                <w:sz w:val="22"/>
                <w:szCs w:val="22"/>
              </w:rPr>
              <w:t>CPF nº 01</w:t>
            </w:r>
            <w:r w:rsidR="00255080">
              <w:rPr>
                <w:sz w:val="22"/>
                <w:szCs w:val="22"/>
              </w:rPr>
              <w:t>3.920.621-36</w:t>
            </w:r>
          </w:p>
        </w:tc>
      </w:tr>
    </w:tbl>
    <w:p w:rsidR="009803A4" w:rsidRPr="00562B27" w:rsidRDefault="009803A4" w:rsidP="00562B27">
      <w:pPr>
        <w:jc w:val="both"/>
        <w:rPr>
          <w:color w:val="FF0000"/>
          <w:sz w:val="22"/>
          <w:szCs w:val="22"/>
          <w:lang w:val="pt-PT"/>
        </w:rPr>
      </w:pPr>
    </w:p>
    <w:p w:rsidR="009803A4" w:rsidRPr="00562B27" w:rsidRDefault="009803A4" w:rsidP="00562B27">
      <w:pPr>
        <w:jc w:val="both"/>
        <w:rPr>
          <w:color w:val="FF0000"/>
          <w:sz w:val="22"/>
          <w:szCs w:val="22"/>
          <w:lang w:val="pt-PT"/>
        </w:rPr>
      </w:pPr>
    </w:p>
    <w:p w:rsidR="009803A4" w:rsidRPr="00562B27" w:rsidRDefault="009803A4" w:rsidP="00562B27">
      <w:pPr>
        <w:jc w:val="both"/>
        <w:rPr>
          <w:color w:val="FF0000"/>
          <w:sz w:val="22"/>
          <w:szCs w:val="22"/>
          <w:lang w:val="pt-PT"/>
        </w:rPr>
      </w:pPr>
    </w:p>
    <w:p w:rsidR="009803A4" w:rsidRPr="00562B27" w:rsidRDefault="009803A4" w:rsidP="00562B27">
      <w:pPr>
        <w:jc w:val="both"/>
        <w:rPr>
          <w:color w:val="FF0000"/>
          <w:sz w:val="22"/>
          <w:szCs w:val="22"/>
          <w:lang w:val="pt-PT"/>
        </w:rPr>
      </w:pPr>
    </w:p>
    <w:p w:rsidR="009803A4" w:rsidRPr="00562B27" w:rsidRDefault="009803A4" w:rsidP="00562B27">
      <w:pPr>
        <w:jc w:val="both"/>
        <w:rPr>
          <w:color w:val="FF0000"/>
          <w:sz w:val="22"/>
          <w:szCs w:val="22"/>
          <w:lang w:val="pt-PT"/>
        </w:rPr>
      </w:pPr>
    </w:p>
    <w:p w:rsidR="009803A4" w:rsidRPr="00562B27" w:rsidRDefault="009803A4" w:rsidP="00562B27">
      <w:pPr>
        <w:jc w:val="both"/>
        <w:rPr>
          <w:color w:val="FF0000"/>
          <w:sz w:val="22"/>
          <w:szCs w:val="22"/>
          <w:lang w:val="pt-PT"/>
        </w:rPr>
      </w:pPr>
    </w:p>
    <w:p w:rsidR="009803A4" w:rsidRPr="00562B27" w:rsidRDefault="009803A4" w:rsidP="00562B27">
      <w:pPr>
        <w:jc w:val="both"/>
        <w:rPr>
          <w:color w:val="FF0000"/>
          <w:sz w:val="22"/>
          <w:szCs w:val="22"/>
          <w:lang w:val="pt-PT"/>
        </w:rPr>
      </w:pPr>
    </w:p>
    <w:p w:rsidR="009803A4" w:rsidRPr="00562B27" w:rsidRDefault="009803A4" w:rsidP="00562B27">
      <w:pPr>
        <w:jc w:val="both"/>
        <w:rPr>
          <w:color w:val="FF0000"/>
          <w:sz w:val="22"/>
          <w:szCs w:val="22"/>
          <w:lang w:val="pt-PT"/>
        </w:rPr>
      </w:pPr>
    </w:p>
    <w:p w:rsidR="009803A4" w:rsidRPr="00562B27" w:rsidRDefault="009803A4" w:rsidP="00562B27">
      <w:pPr>
        <w:jc w:val="both"/>
        <w:rPr>
          <w:color w:val="FF0000"/>
          <w:sz w:val="22"/>
          <w:szCs w:val="22"/>
          <w:lang w:val="pt-PT"/>
        </w:rPr>
      </w:pPr>
    </w:p>
    <w:p w:rsidR="0077496E" w:rsidRPr="00562B27" w:rsidRDefault="0077496E" w:rsidP="00562B27">
      <w:pPr>
        <w:jc w:val="both"/>
        <w:rPr>
          <w:sz w:val="22"/>
          <w:szCs w:val="22"/>
          <w:lang w:val="pt-PT"/>
        </w:rPr>
      </w:pPr>
      <w:r w:rsidRPr="00562B27">
        <w:rPr>
          <w:color w:val="FF0000"/>
          <w:sz w:val="22"/>
          <w:szCs w:val="22"/>
          <w:lang w:val="pt-PT"/>
        </w:rPr>
        <w:t xml:space="preserve">  </w:t>
      </w:r>
    </w:p>
    <w:p w:rsidR="0077496E" w:rsidRPr="00562B27" w:rsidRDefault="0077496E" w:rsidP="00562B27">
      <w:pPr>
        <w:jc w:val="both"/>
        <w:rPr>
          <w:sz w:val="22"/>
          <w:szCs w:val="22"/>
          <w:lang w:val="pt-PT"/>
        </w:rPr>
      </w:pPr>
    </w:p>
    <w:p w:rsidR="00FF6F64" w:rsidRPr="00562B27" w:rsidRDefault="00FF6F64" w:rsidP="00562B27">
      <w:pPr>
        <w:jc w:val="both"/>
        <w:rPr>
          <w:sz w:val="22"/>
          <w:szCs w:val="22"/>
        </w:rPr>
      </w:pPr>
    </w:p>
    <w:sectPr w:rsidR="00FF6F64" w:rsidRPr="00562B27">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47F5" w:rsidRDefault="008A47F5" w:rsidP="0077496E">
      <w:r>
        <w:separator/>
      </w:r>
    </w:p>
  </w:endnote>
  <w:endnote w:type="continuationSeparator" w:id="0">
    <w:p w:rsidR="008A47F5" w:rsidRDefault="008A47F5" w:rsidP="00774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9C3" w:rsidRDefault="00CB49C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96E" w:rsidRPr="00634C8A" w:rsidRDefault="0077496E" w:rsidP="0077496E">
    <w:pPr>
      <w:pStyle w:val="Default"/>
      <w:jc w:val="center"/>
      <w:rPr>
        <w:rFonts w:ascii="Times New Roman" w:hAnsi="Times New Roman" w:cs="Times New Roman"/>
        <w:sz w:val="20"/>
        <w:szCs w:val="20"/>
      </w:rPr>
    </w:pPr>
    <w:r>
      <w:tab/>
    </w:r>
    <w:r w:rsidRPr="00634C8A">
      <w:rPr>
        <w:rFonts w:ascii="Times New Roman" w:hAnsi="Times New Roman" w:cs="Times New Roman"/>
        <w:sz w:val="20"/>
        <w:szCs w:val="20"/>
      </w:rPr>
      <w:t>Av. Abílio Espíndola Sobrinho nº 570, Jardim Seriema, Coronel Sapucaia – MS</w:t>
    </w:r>
  </w:p>
  <w:p w:rsidR="0077496E" w:rsidRPr="00634C8A" w:rsidRDefault="0077496E" w:rsidP="0077496E">
    <w:pPr>
      <w:pStyle w:val="Rodap"/>
      <w:jc w:val="center"/>
      <w:rPr>
        <w:sz w:val="20"/>
        <w:szCs w:val="20"/>
      </w:rPr>
    </w:pPr>
    <w:r w:rsidRPr="00634C8A">
      <w:rPr>
        <w:sz w:val="20"/>
        <w:szCs w:val="20"/>
      </w:rPr>
      <w:t>Fones: (67) 3483 – 1144 / Fone/Fax: (67) 3483 - 1038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9C3" w:rsidRDefault="00CB49C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47F5" w:rsidRDefault="008A47F5" w:rsidP="0077496E">
      <w:r>
        <w:separator/>
      </w:r>
    </w:p>
  </w:footnote>
  <w:footnote w:type="continuationSeparator" w:id="0">
    <w:p w:rsidR="008A47F5" w:rsidRDefault="008A47F5" w:rsidP="00774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9C3" w:rsidRDefault="00CB49C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96E" w:rsidRPr="00562B27" w:rsidRDefault="0077496E" w:rsidP="00562B27">
    <w:pPr>
      <w:pStyle w:val="Cabealho"/>
      <w:tabs>
        <w:tab w:val="clear" w:pos="4252"/>
        <w:tab w:val="center" w:pos="4241"/>
      </w:tabs>
      <w:ind w:left="851"/>
      <w:jc w:val="center"/>
      <w:rPr>
        <w:b/>
        <w:sz w:val="22"/>
        <w:szCs w:val="22"/>
      </w:rPr>
    </w:pPr>
    <w:r>
      <w:rPr>
        <w:noProof/>
        <w:sz w:val="20"/>
      </w:rPr>
      <w:drawing>
        <wp:anchor distT="0" distB="0" distL="114300" distR="114300" simplePos="0" relativeHeight="251660288" behindDoc="0" locked="0" layoutInCell="1" allowOverlap="1" wp14:anchorId="07BC0699" wp14:editId="5355DE1E">
          <wp:simplePos x="0" y="0"/>
          <wp:positionH relativeFrom="column">
            <wp:posOffset>167137</wp:posOffset>
          </wp:positionH>
          <wp:positionV relativeFrom="paragraph">
            <wp:posOffset>-211455</wp:posOffset>
          </wp:positionV>
          <wp:extent cx="825900" cy="852805"/>
          <wp:effectExtent l="0" t="0" r="0" b="444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341" cy="860488"/>
                  </a:xfrm>
                  <a:prstGeom prst="rect">
                    <a:avLst/>
                  </a:prstGeom>
                  <a:noFill/>
                  <a:ln>
                    <a:noFill/>
                  </a:ln>
                </pic:spPr>
              </pic:pic>
            </a:graphicData>
          </a:graphic>
          <wp14:sizeRelH relativeFrom="page">
            <wp14:pctWidth>0</wp14:pctWidth>
          </wp14:sizeRelH>
          <wp14:sizeRelV relativeFrom="page">
            <wp14:pctHeight>0</wp14:pctHeight>
          </wp14:sizeRelV>
        </wp:anchor>
      </w:drawing>
    </w:r>
    <w:r w:rsidR="00562B27" w:rsidRPr="00562B27">
      <w:rPr>
        <w:b/>
        <w:sz w:val="22"/>
        <w:szCs w:val="22"/>
      </w:rPr>
      <w:t>PREFEITURA MUNICIPAL DE CORONEL SAPUCAIA</w:t>
    </w:r>
  </w:p>
  <w:p w:rsidR="00562B27" w:rsidRPr="00562B27" w:rsidRDefault="00562B27" w:rsidP="00562B27">
    <w:pPr>
      <w:pStyle w:val="Cabealho"/>
      <w:tabs>
        <w:tab w:val="clear" w:pos="4252"/>
        <w:tab w:val="center" w:pos="4241"/>
      </w:tabs>
      <w:ind w:left="851"/>
      <w:jc w:val="center"/>
      <w:rPr>
        <w:b/>
        <w:sz w:val="22"/>
        <w:szCs w:val="22"/>
      </w:rPr>
    </w:pPr>
    <w:r w:rsidRPr="00562B27">
      <w:rPr>
        <w:b/>
        <w:sz w:val="22"/>
        <w:szCs w:val="22"/>
      </w:rPr>
      <w:t>ESTADO DE MATO GROSSO DO SUL</w:t>
    </w:r>
  </w:p>
  <w:p w:rsidR="00562B27" w:rsidRPr="00562B27" w:rsidRDefault="00562B27" w:rsidP="00562B27">
    <w:pPr>
      <w:pStyle w:val="Cabealho"/>
      <w:tabs>
        <w:tab w:val="clear" w:pos="4252"/>
        <w:tab w:val="center" w:pos="4241"/>
      </w:tabs>
      <w:ind w:left="851"/>
      <w:jc w:val="center"/>
      <w:rPr>
        <w:b/>
        <w:sz w:val="22"/>
        <w:szCs w:val="22"/>
      </w:rPr>
    </w:pPr>
    <w:r w:rsidRPr="00562B27">
      <w:rPr>
        <w:b/>
        <w:sz w:val="22"/>
        <w:szCs w:val="22"/>
      </w:rPr>
      <w:t>DEPARTAMENTO DE LICITAÇÃO E CONTRATO</w:t>
    </w:r>
  </w:p>
  <w:p w:rsidR="0077496E" w:rsidRDefault="0077496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9C3" w:rsidRDefault="00CB49C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85D0B"/>
    <w:multiLevelType w:val="hybridMultilevel"/>
    <w:tmpl w:val="574C599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3B17FF3"/>
    <w:multiLevelType w:val="hybridMultilevel"/>
    <w:tmpl w:val="8D044C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7B810B9"/>
    <w:multiLevelType w:val="hybridMultilevel"/>
    <w:tmpl w:val="574C599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6E"/>
    <w:rsid w:val="0000066C"/>
    <w:rsid w:val="00015FDA"/>
    <w:rsid w:val="00026C17"/>
    <w:rsid w:val="000636E5"/>
    <w:rsid w:val="00131DA0"/>
    <w:rsid w:val="00134622"/>
    <w:rsid w:val="00141933"/>
    <w:rsid w:val="00143663"/>
    <w:rsid w:val="00173CB2"/>
    <w:rsid w:val="00255080"/>
    <w:rsid w:val="00266913"/>
    <w:rsid w:val="00266D35"/>
    <w:rsid w:val="0029169F"/>
    <w:rsid w:val="002B6763"/>
    <w:rsid w:val="002E0D4A"/>
    <w:rsid w:val="00365268"/>
    <w:rsid w:val="0042432B"/>
    <w:rsid w:val="00445716"/>
    <w:rsid w:val="004E3C48"/>
    <w:rsid w:val="00562B27"/>
    <w:rsid w:val="005A579C"/>
    <w:rsid w:val="00656A61"/>
    <w:rsid w:val="00661F1F"/>
    <w:rsid w:val="00663AB6"/>
    <w:rsid w:val="006E55D5"/>
    <w:rsid w:val="00741135"/>
    <w:rsid w:val="0077496E"/>
    <w:rsid w:val="00821600"/>
    <w:rsid w:val="00823A02"/>
    <w:rsid w:val="00825406"/>
    <w:rsid w:val="008A47F5"/>
    <w:rsid w:val="009313E5"/>
    <w:rsid w:val="0094244B"/>
    <w:rsid w:val="00950ACA"/>
    <w:rsid w:val="009803A4"/>
    <w:rsid w:val="00A41BFC"/>
    <w:rsid w:val="00AF4953"/>
    <w:rsid w:val="00B01B8F"/>
    <w:rsid w:val="00B66794"/>
    <w:rsid w:val="00B66BE2"/>
    <w:rsid w:val="00B876B6"/>
    <w:rsid w:val="00BA5EE8"/>
    <w:rsid w:val="00CB49C3"/>
    <w:rsid w:val="00D108A3"/>
    <w:rsid w:val="00D12FB5"/>
    <w:rsid w:val="00D36096"/>
    <w:rsid w:val="00E23C2F"/>
    <w:rsid w:val="00E24723"/>
    <w:rsid w:val="00E47AA6"/>
    <w:rsid w:val="00EC07BA"/>
    <w:rsid w:val="00F61D56"/>
    <w:rsid w:val="00F63805"/>
    <w:rsid w:val="00F742B3"/>
    <w:rsid w:val="00F75EE1"/>
    <w:rsid w:val="00FD53FD"/>
    <w:rsid w:val="00FF6F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F42AF2"/>
  <w15:docId w15:val="{765D5CB0-1E67-49B5-A59E-B76447EB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96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77496E"/>
    <w:pPr>
      <w:keepNext/>
      <w:jc w:val="center"/>
      <w:outlineLvl w:val="0"/>
    </w:pPr>
    <w:rPr>
      <w:rFonts w:ascii="Arial" w:hAnsi="Arial"/>
      <w:b/>
      <w:bCs/>
      <w:i/>
      <w:iCs/>
      <w:lang w:val="x-none" w:eastAsia="x-none"/>
    </w:rPr>
  </w:style>
  <w:style w:type="paragraph" w:styleId="Ttulo2">
    <w:name w:val="heading 2"/>
    <w:basedOn w:val="Normal"/>
    <w:next w:val="Normal"/>
    <w:link w:val="Ttulo2Char"/>
    <w:qFormat/>
    <w:rsid w:val="0077496E"/>
    <w:pPr>
      <w:keepNext/>
      <w:spacing w:line="340" w:lineRule="atLeast"/>
      <w:jc w:val="center"/>
      <w:outlineLvl w:val="1"/>
    </w:pPr>
    <w:rPr>
      <w:rFonts w:ascii="Arial" w:hAnsi="Arial" w:cs="Arial"/>
      <w:b/>
      <w:bCs/>
    </w:rPr>
  </w:style>
  <w:style w:type="paragraph" w:styleId="Ttulo4">
    <w:name w:val="heading 4"/>
    <w:basedOn w:val="Normal"/>
    <w:next w:val="Normal"/>
    <w:link w:val="Ttulo4Char"/>
    <w:qFormat/>
    <w:rsid w:val="0077496E"/>
    <w:pPr>
      <w:keepNext/>
      <w:outlineLvl w:val="3"/>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96E"/>
    <w:rPr>
      <w:rFonts w:ascii="Arial" w:eastAsia="Times New Roman" w:hAnsi="Arial" w:cs="Times New Roman"/>
      <w:b/>
      <w:bCs/>
      <w:i/>
      <w:iCs/>
      <w:sz w:val="24"/>
      <w:szCs w:val="24"/>
      <w:lang w:val="x-none" w:eastAsia="x-none"/>
    </w:rPr>
  </w:style>
  <w:style w:type="character" w:customStyle="1" w:styleId="Ttulo2Char">
    <w:name w:val="Título 2 Char"/>
    <w:basedOn w:val="Fontepargpadro"/>
    <w:link w:val="Ttulo2"/>
    <w:rsid w:val="0077496E"/>
    <w:rPr>
      <w:rFonts w:ascii="Arial" w:eastAsia="Times New Roman" w:hAnsi="Arial" w:cs="Arial"/>
      <w:b/>
      <w:bCs/>
      <w:sz w:val="24"/>
      <w:szCs w:val="24"/>
      <w:lang w:eastAsia="pt-BR"/>
    </w:rPr>
  </w:style>
  <w:style w:type="character" w:customStyle="1" w:styleId="Ttulo4Char">
    <w:name w:val="Título 4 Char"/>
    <w:basedOn w:val="Fontepargpadro"/>
    <w:link w:val="Ttulo4"/>
    <w:rsid w:val="0077496E"/>
    <w:rPr>
      <w:rFonts w:ascii="Arial" w:eastAsia="Times New Roman" w:hAnsi="Arial" w:cs="Arial"/>
      <w:b/>
      <w:bCs/>
      <w:sz w:val="24"/>
      <w:szCs w:val="24"/>
      <w:lang w:eastAsia="pt-BR"/>
    </w:rPr>
  </w:style>
  <w:style w:type="paragraph" w:styleId="Recuodecorpodetexto2">
    <w:name w:val="Body Text Indent 2"/>
    <w:basedOn w:val="Normal"/>
    <w:link w:val="Recuodecorpodetexto2Char"/>
    <w:rsid w:val="0077496E"/>
    <w:pPr>
      <w:spacing w:line="340" w:lineRule="atLeast"/>
      <w:ind w:firstLine="1452"/>
      <w:jc w:val="both"/>
    </w:pPr>
    <w:rPr>
      <w:rFonts w:ascii="Arial" w:hAnsi="Arial"/>
      <w:bCs/>
    </w:rPr>
  </w:style>
  <w:style w:type="character" w:customStyle="1" w:styleId="Recuodecorpodetexto2Char">
    <w:name w:val="Recuo de corpo de texto 2 Char"/>
    <w:basedOn w:val="Fontepargpadro"/>
    <w:link w:val="Recuodecorpodetexto2"/>
    <w:rsid w:val="0077496E"/>
    <w:rPr>
      <w:rFonts w:ascii="Arial" w:eastAsia="Times New Roman" w:hAnsi="Arial" w:cs="Times New Roman"/>
      <w:bCs/>
      <w:sz w:val="24"/>
      <w:szCs w:val="24"/>
      <w:lang w:eastAsia="pt-BR"/>
    </w:rPr>
  </w:style>
  <w:style w:type="paragraph" w:styleId="Corpodetexto">
    <w:name w:val="Body Text"/>
    <w:basedOn w:val="Normal"/>
    <w:link w:val="CorpodetextoChar"/>
    <w:rsid w:val="0077496E"/>
    <w:pPr>
      <w:tabs>
        <w:tab w:val="left" w:pos="1418"/>
      </w:tabs>
      <w:jc w:val="both"/>
    </w:pPr>
    <w:rPr>
      <w:rFonts w:ascii="Arial" w:hAnsi="Arial"/>
      <w:snapToGrid w:val="0"/>
      <w:sz w:val="22"/>
      <w:szCs w:val="20"/>
    </w:rPr>
  </w:style>
  <w:style w:type="character" w:customStyle="1" w:styleId="CorpodetextoChar">
    <w:name w:val="Corpo de texto Char"/>
    <w:basedOn w:val="Fontepargpadro"/>
    <w:link w:val="Corpodetexto"/>
    <w:rsid w:val="0077496E"/>
    <w:rPr>
      <w:rFonts w:ascii="Arial" w:eastAsia="Times New Roman" w:hAnsi="Arial" w:cs="Times New Roman"/>
      <w:snapToGrid w:val="0"/>
      <w:szCs w:val="20"/>
      <w:lang w:eastAsia="pt-BR"/>
    </w:rPr>
  </w:style>
  <w:style w:type="paragraph" w:styleId="Corpodetexto2">
    <w:name w:val="Body Text 2"/>
    <w:basedOn w:val="Normal"/>
    <w:link w:val="Corpodetexto2Char"/>
    <w:rsid w:val="0077496E"/>
    <w:pPr>
      <w:jc w:val="center"/>
    </w:pPr>
    <w:rPr>
      <w:b/>
      <w:bCs/>
      <w:sz w:val="28"/>
    </w:rPr>
  </w:style>
  <w:style w:type="character" w:customStyle="1" w:styleId="Corpodetexto2Char">
    <w:name w:val="Corpo de texto 2 Char"/>
    <w:basedOn w:val="Fontepargpadro"/>
    <w:link w:val="Corpodetexto2"/>
    <w:rsid w:val="0077496E"/>
    <w:rPr>
      <w:rFonts w:ascii="Times New Roman" w:eastAsia="Times New Roman" w:hAnsi="Times New Roman" w:cs="Times New Roman"/>
      <w:b/>
      <w:bCs/>
      <w:sz w:val="28"/>
      <w:szCs w:val="24"/>
      <w:lang w:eastAsia="pt-BR"/>
    </w:rPr>
  </w:style>
  <w:style w:type="paragraph" w:styleId="Recuodecorpodetexto3">
    <w:name w:val="Body Text Indent 3"/>
    <w:basedOn w:val="Normal"/>
    <w:link w:val="Recuodecorpodetexto3Char"/>
    <w:rsid w:val="0077496E"/>
    <w:pPr>
      <w:tabs>
        <w:tab w:val="left" w:pos="1440"/>
      </w:tabs>
      <w:spacing w:line="320" w:lineRule="atLeast"/>
      <w:ind w:firstLine="1440"/>
      <w:jc w:val="both"/>
    </w:pPr>
    <w:rPr>
      <w:rFonts w:ascii="Arial" w:hAnsi="Arial" w:cs="Arial"/>
    </w:rPr>
  </w:style>
  <w:style w:type="character" w:customStyle="1" w:styleId="Recuodecorpodetexto3Char">
    <w:name w:val="Recuo de corpo de texto 3 Char"/>
    <w:basedOn w:val="Fontepargpadro"/>
    <w:link w:val="Recuodecorpodetexto3"/>
    <w:rsid w:val="0077496E"/>
    <w:rPr>
      <w:rFonts w:ascii="Arial" w:eastAsia="Times New Roman" w:hAnsi="Arial" w:cs="Arial"/>
      <w:sz w:val="24"/>
      <w:szCs w:val="24"/>
      <w:lang w:eastAsia="pt-BR"/>
    </w:rPr>
  </w:style>
  <w:style w:type="paragraph" w:styleId="Ttulo">
    <w:name w:val="Title"/>
    <w:basedOn w:val="Normal"/>
    <w:link w:val="TtuloChar"/>
    <w:qFormat/>
    <w:rsid w:val="0077496E"/>
    <w:pPr>
      <w:jc w:val="center"/>
    </w:pPr>
    <w:rPr>
      <w:rFonts w:ascii="Arial" w:hAnsi="Arial"/>
      <w:b/>
      <w:szCs w:val="20"/>
      <w:lang w:val="x-none" w:eastAsia="x-none"/>
    </w:rPr>
  </w:style>
  <w:style w:type="character" w:customStyle="1" w:styleId="TtuloChar">
    <w:name w:val="Título Char"/>
    <w:basedOn w:val="Fontepargpadro"/>
    <w:link w:val="Ttulo"/>
    <w:rsid w:val="0077496E"/>
    <w:rPr>
      <w:rFonts w:ascii="Arial" w:eastAsia="Times New Roman" w:hAnsi="Arial" w:cs="Times New Roman"/>
      <w:b/>
      <w:sz w:val="24"/>
      <w:szCs w:val="20"/>
      <w:lang w:val="x-none" w:eastAsia="x-none"/>
    </w:rPr>
  </w:style>
  <w:style w:type="paragraph" w:styleId="Cabealho">
    <w:name w:val="header"/>
    <w:basedOn w:val="Normal"/>
    <w:link w:val="CabealhoChar"/>
    <w:unhideWhenUsed/>
    <w:rsid w:val="0077496E"/>
    <w:pPr>
      <w:tabs>
        <w:tab w:val="center" w:pos="4252"/>
        <w:tab w:val="right" w:pos="8504"/>
      </w:tabs>
    </w:pPr>
  </w:style>
  <w:style w:type="character" w:customStyle="1" w:styleId="CabealhoChar">
    <w:name w:val="Cabeçalho Char"/>
    <w:basedOn w:val="Fontepargpadro"/>
    <w:link w:val="Cabealho"/>
    <w:uiPriority w:val="99"/>
    <w:rsid w:val="0077496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7496E"/>
    <w:pPr>
      <w:tabs>
        <w:tab w:val="center" w:pos="4252"/>
        <w:tab w:val="right" w:pos="8504"/>
      </w:tabs>
    </w:pPr>
  </w:style>
  <w:style w:type="character" w:customStyle="1" w:styleId="RodapChar">
    <w:name w:val="Rodapé Char"/>
    <w:basedOn w:val="Fontepargpadro"/>
    <w:link w:val="Rodap"/>
    <w:uiPriority w:val="99"/>
    <w:rsid w:val="0077496E"/>
    <w:rPr>
      <w:rFonts w:ascii="Times New Roman" w:eastAsia="Times New Roman" w:hAnsi="Times New Roman" w:cs="Times New Roman"/>
      <w:sz w:val="24"/>
      <w:szCs w:val="24"/>
      <w:lang w:eastAsia="pt-BR"/>
    </w:rPr>
  </w:style>
  <w:style w:type="paragraph" w:customStyle="1" w:styleId="Default">
    <w:name w:val="Default"/>
    <w:rsid w:val="0077496E"/>
    <w:pPr>
      <w:autoSpaceDE w:val="0"/>
      <w:autoSpaceDN w:val="0"/>
      <w:adjustRightInd w:val="0"/>
      <w:spacing w:after="0" w:line="240" w:lineRule="auto"/>
    </w:pPr>
    <w:rPr>
      <w:rFonts w:ascii="Book Antiqua" w:eastAsia="Calibri" w:hAnsi="Book Antiqua" w:cs="Book Antiqua"/>
      <w:color w:val="000000"/>
      <w:sz w:val="24"/>
      <w:szCs w:val="24"/>
    </w:rPr>
  </w:style>
  <w:style w:type="paragraph" w:styleId="SemEspaamento">
    <w:name w:val="No Spacing"/>
    <w:uiPriority w:val="1"/>
    <w:qFormat/>
    <w:rsid w:val="00445716"/>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416234">
      <w:bodyDiv w:val="1"/>
      <w:marLeft w:val="0"/>
      <w:marRight w:val="0"/>
      <w:marTop w:val="0"/>
      <w:marBottom w:val="0"/>
      <w:divBdr>
        <w:top w:val="none" w:sz="0" w:space="0" w:color="auto"/>
        <w:left w:val="none" w:sz="0" w:space="0" w:color="auto"/>
        <w:bottom w:val="none" w:sz="0" w:space="0" w:color="auto"/>
        <w:right w:val="none" w:sz="0" w:space="0" w:color="auto"/>
      </w:divBdr>
    </w:div>
    <w:div w:id="1087381587">
      <w:bodyDiv w:val="1"/>
      <w:marLeft w:val="0"/>
      <w:marRight w:val="0"/>
      <w:marTop w:val="0"/>
      <w:marBottom w:val="0"/>
      <w:divBdr>
        <w:top w:val="none" w:sz="0" w:space="0" w:color="auto"/>
        <w:left w:val="none" w:sz="0" w:space="0" w:color="auto"/>
        <w:bottom w:val="none" w:sz="0" w:space="0" w:color="auto"/>
        <w:right w:val="none" w:sz="0" w:space="0" w:color="auto"/>
      </w:divBdr>
    </w:div>
    <w:div w:id="1230767337">
      <w:bodyDiv w:val="1"/>
      <w:marLeft w:val="0"/>
      <w:marRight w:val="0"/>
      <w:marTop w:val="0"/>
      <w:marBottom w:val="0"/>
      <w:divBdr>
        <w:top w:val="none" w:sz="0" w:space="0" w:color="auto"/>
        <w:left w:val="none" w:sz="0" w:space="0" w:color="auto"/>
        <w:bottom w:val="none" w:sz="0" w:space="0" w:color="auto"/>
        <w:right w:val="none" w:sz="0" w:space="0" w:color="auto"/>
      </w:divBdr>
    </w:div>
    <w:div w:id="1569027030">
      <w:bodyDiv w:val="1"/>
      <w:marLeft w:val="0"/>
      <w:marRight w:val="0"/>
      <w:marTop w:val="0"/>
      <w:marBottom w:val="0"/>
      <w:divBdr>
        <w:top w:val="none" w:sz="0" w:space="0" w:color="auto"/>
        <w:left w:val="none" w:sz="0" w:space="0" w:color="auto"/>
        <w:bottom w:val="none" w:sz="0" w:space="0" w:color="auto"/>
        <w:right w:val="none" w:sz="0" w:space="0" w:color="auto"/>
      </w:divBdr>
    </w:div>
    <w:div w:id="1569536947">
      <w:bodyDiv w:val="1"/>
      <w:marLeft w:val="0"/>
      <w:marRight w:val="0"/>
      <w:marTop w:val="0"/>
      <w:marBottom w:val="0"/>
      <w:divBdr>
        <w:top w:val="none" w:sz="0" w:space="0" w:color="auto"/>
        <w:left w:val="none" w:sz="0" w:space="0" w:color="auto"/>
        <w:bottom w:val="none" w:sz="0" w:space="0" w:color="auto"/>
        <w:right w:val="none" w:sz="0" w:space="0" w:color="auto"/>
      </w:divBdr>
    </w:div>
    <w:div w:id="159983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0AA84-CD74-4A39-980D-4E49195B7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520</Words>
  <Characters>2811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User</cp:lastModifiedBy>
  <cp:revision>5</cp:revision>
  <cp:lastPrinted>2018-10-24T11:40:00Z</cp:lastPrinted>
  <dcterms:created xsi:type="dcterms:W3CDTF">2018-10-18T11:07:00Z</dcterms:created>
  <dcterms:modified xsi:type="dcterms:W3CDTF">2018-10-24T11:52:00Z</dcterms:modified>
</cp:coreProperties>
</file>