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9B2" w:rsidRPr="00D2448B" w:rsidRDefault="007629B2" w:rsidP="007629B2">
      <w:pPr>
        <w:pStyle w:val="SemEspaamento"/>
        <w:jc w:val="center"/>
        <w:rPr>
          <w:rFonts w:ascii="Arial Narrow" w:hAnsi="Arial Narrow"/>
          <w:b/>
          <w:sz w:val="24"/>
          <w:szCs w:val="24"/>
          <w:u w:val="single"/>
        </w:rPr>
      </w:pPr>
      <w:r w:rsidRPr="00D2448B">
        <w:rPr>
          <w:rFonts w:ascii="Arial Narrow" w:hAnsi="Arial Narrow"/>
          <w:b/>
          <w:sz w:val="24"/>
          <w:szCs w:val="24"/>
          <w:u w:val="single"/>
        </w:rPr>
        <w:t>ATA DE REGISTRO DE PREÇOS</w:t>
      </w:r>
    </w:p>
    <w:p w:rsidR="007629B2" w:rsidRPr="007F4407" w:rsidRDefault="007629B2" w:rsidP="007629B2">
      <w:pPr>
        <w:pStyle w:val="SemEspaamento"/>
        <w:spacing w:line="276" w:lineRule="auto"/>
        <w:jc w:val="center"/>
        <w:rPr>
          <w:rFonts w:ascii="Arial Narrow" w:hAnsi="Arial Narrow" w:cs="Arial"/>
          <w:b/>
          <w:color w:val="000000"/>
          <w:sz w:val="24"/>
          <w:szCs w:val="24"/>
        </w:rPr>
      </w:pPr>
    </w:p>
    <w:p w:rsidR="007629B2" w:rsidRPr="007F4407" w:rsidRDefault="007629B2" w:rsidP="007629B2">
      <w:pPr>
        <w:pStyle w:val="SemEspaamento"/>
        <w:spacing w:line="276" w:lineRule="auto"/>
        <w:rPr>
          <w:rFonts w:ascii="Arial Narrow" w:hAnsi="Arial Narrow"/>
          <w:sz w:val="24"/>
          <w:szCs w:val="24"/>
        </w:rPr>
      </w:pPr>
    </w:p>
    <w:p w:rsidR="007629B2" w:rsidRPr="000C4F45" w:rsidRDefault="007629B2" w:rsidP="007629B2">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sidR="00515CEF">
        <w:rPr>
          <w:rFonts w:ascii="Arial Narrow" w:hAnsi="Arial Narrow"/>
          <w:sz w:val="24"/>
          <w:szCs w:val="24"/>
        </w:rPr>
        <w:t>PREÇOS N.º 012</w:t>
      </w:r>
      <w:r w:rsidRPr="00744D28">
        <w:rPr>
          <w:rFonts w:ascii="Arial Narrow" w:hAnsi="Arial Narrow"/>
          <w:sz w:val="24"/>
          <w:szCs w:val="24"/>
        </w:rPr>
        <w:t>/202</w:t>
      </w:r>
      <w:r>
        <w:rPr>
          <w:rFonts w:ascii="Arial Narrow" w:hAnsi="Arial Narrow"/>
          <w:sz w:val="24"/>
          <w:szCs w:val="24"/>
        </w:rPr>
        <w:t>3</w:t>
      </w:r>
    </w:p>
    <w:p w:rsidR="007629B2" w:rsidRPr="000C4F45" w:rsidRDefault="007629B2" w:rsidP="007629B2">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sidRPr="00445A47">
        <w:rPr>
          <w:rFonts w:ascii="Arial Narrow" w:hAnsi="Arial Narrow"/>
          <w:sz w:val="24"/>
          <w:szCs w:val="24"/>
        </w:rPr>
        <w:t>0</w:t>
      </w:r>
      <w:r>
        <w:rPr>
          <w:rFonts w:ascii="Arial Narrow" w:hAnsi="Arial Narrow"/>
          <w:sz w:val="24"/>
          <w:szCs w:val="24"/>
        </w:rPr>
        <w:t>27</w:t>
      </w:r>
      <w:r w:rsidRPr="00445A47">
        <w:rPr>
          <w:rFonts w:ascii="Arial Narrow" w:hAnsi="Arial Narrow"/>
          <w:sz w:val="24"/>
          <w:szCs w:val="24"/>
        </w:rPr>
        <w:t>/2023</w:t>
      </w:r>
    </w:p>
    <w:p w:rsidR="007629B2" w:rsidRDefault="007629B2" w:rsidP="007629B2">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w:t>
      </w:r>
      <w:r w:rsidRPr="00445A47">
        <w:rPr>
          <w:rFonts w:ascii="Arial Narrow" w:hAnsi="Arial Narrow"/>
          <w:color w:val="000000"/>
          <w:sz w:val="24"/>
          <w:szCs w:val="24"/>
        </w:rPr>
        <w:t xml:space="preserve">º </w:t>
      </w:r>
      <w:r>
        <w:rPr>
          <w:rFonts w:ascii="Arial Narrow" w:hAnsi="Arial Narrow"/>
          <w:color w:val="000000"/>
          <w:sz w:val="24"/>
          <w:szCs w:val="24"/>
        </w:rPr>
        <w:t>014</w:t>
      </w:r>
      <w:r w:rsidRPr="00445A47">
        <w:rPr>
          <w:rFonts w:ascii="Arial Narrow" w:hAnsi="Arial Narrow"/>
          <w:color w:val="000000"/>
          <w:sz w:val="24"/>
          <w:szCs w:val="24"/>
        </w:rPr>
        <w:t>/202</w:t>
      </w:r>
      <w:r>
        <w:rPr>
          <w:rFonts w:ascii="Arial Narrow" w:hAnsi="Arial Narrow"/>
          <w:color w:val="000000"/>
          <w:sz w:val="24"/>
          <w:szCs w:val="24"/>
        </w:rPr>
        <w:t>3</w:t>
      </w:r>
    </w:p>
    <w:p w:rsidR="007629B2" w:rsidRPr="007F4407" w:rsidRDefault="007629B2" w:rsidP="007629B2">
      <w:pPr>
        <w:pStyle w:val="SemEspaamento"/>
        <w:spacing w:line="276" w:lineRule="auto"/>
        <w:jc w:val="both"/>
        <w:rPr>
          <w:rFonts w:ascii="Arial Narrow" w:hAnsi="Arial Narrow"/>
          <w:color w:val="000000"/>
          <w:sz w:val="24"/>
          <w:szCs w:val="24"/>
        </w:rPr>
      </w:pPr>
    </w:p>
    <w:p w:rsidR="007629B2" w:rsidRPr="00CF1166" w:rsidRDefault="007629B2" w:rsidP="007629B2">
      <w:pPr>
        <w:pStyle w:val="SemEspaamento"/>
        <w:jc w:val="both"/>
        <w:rPr>
          <w:rFonts w:ascii="Arial Narrow" w:hAnsi="Arial Narrow"/>
          <w:sz w:val="24"/>
          <w:szCs w:val="24"/>
        </w:rPr>
      </w:pPr>
      <w:r w:rsidRPr="00CF1166">
        <w:rPr>
          <w:rFonts w:ascii="Arial Narrow" w:hAnsi="Arial Narrow"/>
          <w:sz w:val="24"/>
          <w:szCs w:val="24"/>
        </w:rPr>
        <w:t xml:space="preserve">O </w:t>
      </w:r>
      <w:r w:rsidRPr="00CF1166">
        <w:rPr>
          <w:rFonts w:ascii="Arial Narrow" w:hAnsi="Arial Narrow"/>
          <w:b/>
          <w:bCs/>
          <w:sz w:val="24"/>
          <w:szCs w:val="24"/>
        </w:rPr>
        <w:t>MUNICÍPIO DE CORONEL SAPUCAIA</w:t>
      </w:r>
      <w:r w:rsidRPr="00CF1166">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pelo </w:t>
      </w:r>
      <w:proofErr w:type="gramStart"/>
      <w:r w:rsidRPr="00CF1166">
        <w:rPr>
          <w:rFonts w:ascii="Arial Narrow" w:hAnsi="Arial Narrow"/>
          <w:sz w:val="24"/>
          <w:szCs w:val="24"/>
        </w:rPr>
        <w:t>Sr.</w:t>
      </w:r>
      <w:proofErr w:type="gramEnd"/>
      <w:r w:rsidR="00361A9D" w:rsidRPr="00361A9D">
        <w:rPr>
          <w:rFonts w:cstheme="minorHAnsi"/>
          <w:sz w:val="24"/>
          <w:szCs w:val="24"/>
        </w:rPr>
        <w:t xml:space="preserve"> </w:t>
      </w:r>
      <w:r w:rsidR="00361A9D">
        <w:rPr>
          <w:rFonts w:cstheme="minorHAnsi"/>
          <w:sz w:val="24"/>
          <w:szCs w:val="24"/>
        </w:rPr>
        <w:t xml:space="preserve">a Sra. </w:t>
      </w:r>
      <w:r w:rsidR="00361A9D">
        <w:rPr>
          <w:rFonts w:cstheme="minorHAnsi"/>
          <w:b/>
          <w:bCs/>
          <w:sz w:val="24"/>
          <w:szCs w:val="24"/>
        </w:rPr>
        <w:t xml:space="preserve">Ivone </w:t>
      </w:r>
      <w:proofErr w:type="spellStart"/>
      <w:r w:rsidR="00361A9D">
        <w:rPr>
          <w:rFonts w:cstheme="minorHAnsi"/>
          <w:b/>
          <w:bCs/>
          <w:sz w:val="24"/>
          <w:szCs w:val="24"/>
        </w:rPr>
        <w:t>Paetzold</w:t>
      </w:r>
      <w:proofErr w:type="spellEnd"/>
      <w:r w:rsidR="00361A9D">
        <w:rPr>
          <w:rFonts w:cstheme="minorHAnsi"/>
          <w:b/>
          <w:bCs/>
          <w:sz w:val="24"/>
          <w:szCs w:val="24"/>
        </w:rPr>
        <w:t xml:space="preserve"> Soares</w:t>
      </w:r>
      <w:r w:rsidR="00361A9D">
        <w:rPr>
          <w:rFonts w:cstheme="minorHAnsi"/>
          <w:sz w:val="24"/>
          <w:szCs w:val="24"/>
        </w:rPr>
        <w:t xml:space="preserve">, Secretária Municipal de Assistência Social, portadora da Cédula de Identidade RG n.º 464093 SSP/MS e CPF n.º 555.735.251-1, residente e domiciliado à Rua </w:t>
      </w:r>
      <w:proofErr w:type="spellStart"/>
      <w:r w:rsidR="00361A9D">
        <w:rPr>
          <w:rFonts w:cstheme="minorHAnsi"/>
          <w:sz w:val="24"/>
          <w:szCs w:val="24"/>
        </w:rPr>
        <w:t>Av.Dep</w:t>
      </w:r>
      <w:proofErr w:type="spellEnd"/>
      <w:r w:rsidR="00361A9D">
        <w:rPr>
          <w:rFonts w:cstheme="minorHAnsi"/>
          <w:sz w:val="24"/>
          <w:szCs w:val="24"/>
        </w:rPr>
        <w:t xml:space="preserve">. Flavio </w:t>
      </w:r>
      <w:proofErr w:type="spellStart"/>
      <w:r w:rsidR="00361A9D">
        <w:rPr>
          <w:rFonts w:cstheme="minorHAnsi"/>
          <w:sz w:val="24"/>
          <w:szCs w:val="24"/>
        </w:rPr>
        <w:t>Derzi</w:t>
      </w:r>
      <w:proofErr w:type="spellEnd"/>
      <w:r w:rsidRPr="00CF1166">
        <w:rPr>
          <w:rFonts w:ascii="Arial Narrow" w:hAnsi="Arial Narrow"/>
          <w:sz w:val="24"/>
          <w:szCs w:val="24"/>
        </w:rPr>
        <w:t xml:space="preserve"> nesta cidade de Coronel Sapucaia – MS. Na qualidade de representantes do órgão usuário do sistema Registro de Preços, doravante denominado ORGÃO USUÁRIO e as empresas abaixo qualificadas, doravante denominadas COMPROMITENTES FORNECEDORES, resolvem firmar a presente </w:t>
      </w:r>
      <w:r w:rsidRPr="000860EB">
        <w:rPr>
          <w:rFonts w:ascii="Arial Narrow" w:hAnsi="Arial Narrow"/>
          <w:b/>
          <w:bCs/>
          <w:sz w:val="24"/>
          <w:szCs w:val="24"/>
        </w:rPr>
        <w:t xml:space="preserve">ATA DE </w:t>
      </w:r>
      <w:r w:rsidRPr="00C631A3">
        <w:rPr>
          <w:rFonts w:ascii="Arial Narrow" w:hAnsi="Arial Narrow"/>
          <w:b/>
          <w:bCs/>
          <w:sz w:val="24"/>
          <w:szCs w:val="24"/>
        </w:rPr>
        <w:t xml:space="preserve">REGISTRO DE PREÇOS PARA FUTURA E EVENTUAL </w:t>
      </w:r>
      <w:r w:rsidRPr="001A399E">
        <w:rPr>
          <w:rFonts w:asciiTheme="minorHAnsi" w:hAnsiTheme="minorHAnsi" w:cstheme="minorHAnsi"/>
          <w:b/>
        </w:rPr>
        <w:t xml:space="preserve">AQUISIÇÃO DE KIT DE ENXOVAL PARA BEBÊ PARA ATENDER ÀS NECESSIDADES DA SECRETARIA MUNICIPAL DE ASSISTÊNCIA SOCIAL PARA O PERIODO </w:t>
      </w:r>
      <w:proofErr w:type="gramStart"/>
      <w:r w:rsidRPr="001A399E">
        <w:rPr>
          <w:rFonts w:asciiTheme="minorHAnsi" w:hAnsiTheme="minorHAnsi" w:cstheme="minorHAnsi"/>
          <w:b/>
        </w:rPr>
        <w:t>1</w:t>
      </w:r>
      <w:proofErr w:type="gramEnd"/>
      <w:r w:rsidRPr="001A399E">
        <w:rPr>
          <w:rFonts w:asciiTheme="minorHAnsi" w:hAnsiTheme="minorHAnsi" w:cstheme="minorHAnsi"/>
          <w:b/>
        </w:rPr>
        <w:t xml:space="preserve"> ANO (12 MESES)</w:t>
      </w:r>
      <w:r w:rsidRPr="00860D85">
        <w:rPr>
          <w:rFonts w:asciiTheme="minorHAnsi" w:hAnsiTheme="minorHAnsi" w:cstheme="minorHAnsi"/>
          <w:b/>
        </w:rPr>
        <w:t>,</w:t>
      </w:r>
      <w:r w:rsidRPr="00CF1166">
        <w:rPr>
          <w:rFonts w:ascii="Arial Narrow" w:hAnsi="Arial Narrow"/>
          <w:sz w:val="24"/>
          <w:szCs w:val="24"/>
        </w:rPr>
        <w:t>, com execução parcelada, pelo período de 12 (doze) meses. De acordo com as especificações e quantidades detalhadas no Termo de Referência e Anexos, parte integrante da licitação em epígrafe, decorrente da licitação na modalidade Pregão Presencial n</w:t>
      </w:r>
      <w:r w:rsidRPr="00445A47">
        <w:rPr>
          <w:rFonts w:ascii="Arial Narrow" w:hAnsi="Arial Narrow"/>
          <w:sz w:val="24"/>
          <w:szCs w:val="24"/>
        </w:rPr>
        <w:t>.º 0</w:t>
      </w:r>
      <w:r>
        <w:rPr>
          <w:rFonts w:ascii="Arial Narrow" w:hAnsi="Arial Narrow"/>
          <w:sz w:val="24"/>
          <w:szCs w:val="24"/>
        </w:rPr>
        <w:t>14</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autorizado pelo Processo Administrativo nº 0</w:t>
      </w:r>
      <w:r>
        <w:rPr>
          <w:rFonts w:ascii="Arial Narrow" w:hAnsi="Arial Narrow"/>
          <w:sz w:val="24"/>
          <w:szCs w:val="24"/>
        </w:rPr>
        <w:t>27</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regida</w:t>
      </w:r>
      <w:r w:rsidRPr="00CF1166">
        <w:rPr>
          <w:rFonts w:ascii="Arial Narrow" w:hAnsi="Arial Narrow"/>
          <w:sz w:val="24"/>
          <w:szCs w:val="24"/>
        </w:rPr>
        <w:t xml:space="preserve"> pela Lei Federal n.º 10.520, de 17 de julho de 2002, Decreto Municipal n.º 076, de 01 de junho de </w:t>
      </w:r>
      <w:proofErr w:type="gramStart"/>
      <w:r w:rsidRPr="00CF1166">
        <w:rPr>
          <w:rFonts w:ascii="Arial Narrow" w:hAnsi="Arial Narrow"/>
          <w:sz w:val="24"/>
          <w:szCs w:val="24"/>
        </w:rPr>
        <w:t>2017,</w:t>
      </w:r>
      <w:proofErr w:type="gramEnd"/>
      <w:r w:rsidRPr="00CF1166">
        <w:rPr>
          <w:rFonts w:ascii="Arial Narrow" w:hAnsi="Arial Narrow"/>
          <w:sz w:val="24"/>
          <w:szCs w:val="24"/>
        </w:rPr>
        <w:t xml:space="preserve">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w:t>
      </w:r>
      <w:proofErr w:type="gramStart"/>
      <w:r w:rsidRPr="00CF1166">
        <w:rPr>
          <w:rFonts w:ascii="Arial Narrow" w:hAnsi="Arial Narrow"/>
          <w:sz w:val="24"/>
          <w:szCs w:val="24"/>
        </w:rPr>
        <w:t>cláusulas</w:t>
      </w:r>
      <w:proofErr w:type="gramEnd"/>
      <w:r w:rsidRPr="00CF1166">
        <w:rPr>
          <w:rFonts w:ascii="Arial Narrow" w:hAnsi="Arial Narrow"/>
          <w:sz w:val="24"/>
          <w:szCs w:val="24"/>
        </w:rPr>
        <w:t xml:space="preserve"> e condições a seguir estabelecidas:</w:t>
      </w:r>
    </w:p>
    <w:p w:rsidR="007629B2" w:rsidRPr="00CF1166" w:rsidRDefault="007629B2" w:rsidP="007629B2">
      <w:pPr>
        <w:pStyle w:val="SemEspaamento"/>
        <w:jc w:val="both"/>
        <w:rPr>
          <w:rFonts w:ascii="Arial Narrow" w:hAnsi="Arial Narrow"/>
          <w:sz w:val="24"/>
          <w:szCs w:val="24"/>
        </w:rPr>
      </w:pPr>
    </w:p>
    <w:p w:rsidR="007629B2" w:rsidRDefault="003532A3" w:rsidP="007629B2">
      <w:pPr>
        <w:pStyle w:val="SemEspaamento"/>
        <w:jc w:val="both"/>
        <w:rPr>
          <w:rFonts w:ascii="Arial Narrow" w:hAnsi="Arial Narrow"/>
          <w:sz w:val="24"/>
          <w:szCs w:val="24"/>
        </w:rPr>
      </w:pPr>
      <w:r>
        <w:rPr>
          <w:rFonts w:ascii="Arial Narrow" w:hAnsi="Arial Narrow"/>
          <w:sz w:val="24"/>
          <w:szCs w:val="24"/>
        </w:rPr>
        <w:t xml:space="preserve">Empresa </w:t>
      </w:r>
      <w:r w:rsidRPr="003532A3">
        <w:rPr>
          <w:rFonts w:ascii="Arial Narrow" w:hAnsi="Arial Narrow"/>
          <w:b/>
          <w:sz w:val="24"/>
          <w:szCs w:val="24"/>
        </w:rPr>
        <w:t xml:space="preserve">MARCIO ABADALLAH </w:t>
      </w:r>
      <w:proofErr w:type="gramStart"/>
      <w:r w:rsidRPr="003532A3">
        <w:rPr>
          <w:rFonts w:ascii="Arial Narrow" w:hAnsi="Arial Narrow"/>
          <w:b/>
          <w:sz w:val="24"/>
          <w:szCs w:val="24"/>
        </w:rPr>
        <w:t>FERNANDES –ME</w:t>
      </w:r>
      <w:proofErr w:type="gramEnd"/>
      <w:r>
        <w:rPr>
          <w:rFonts w:ascii="Arial Narrow" w:hAnsi="Arial Narrow"/>
          <w:sz w:val="24"/>
          <w:szCs w:val="24"/>
        </w:rPr>
        <w:t xml:space="preserve"> </w:t>
      </w:r>
      <w:r w:rsidR="007629B2" w:rsidRPr="00CF1166">
        <w:rPr>
          <w:rFonts w:ascii="Arial Narrow" w:hAnsi="Arial Narrow"/>
          <w:sz w:val="24"/>
          <w:szCs w:val="24"/>
        </w:rPr>
        <w:t>, inscrita no</w:t>
      </w:r>
      <w:r>
        <w:rPr>
          <w:rFonts w:ascii="Arial Narrow" w:hAnsi="Arial Narrow"/>
          <w:sz w:val="24"/>
          <w:szCs w:val="24"/>
        </w:rPr>
        <w:t xml:space="preserve"> CNPJ sob o n.º 08.650.755/0001-43</w:t>
      </w:r>
      <w:r w:rsidR="007629B2" w:rsidRPr="00CF1166">
        <w:rPr>
          <w:rFonts w:ascii="Arial Narrow" w:hAnsi="Arial Narrow"/>
          <w:sz w:val="24"/>
          <w:szCs w:val="24"/>
        </w:rPr>
        <w:t>, com se</w:t>
      </w:r>
      <w:r>
        <w:rPr>
          <w:rFonts w:ascii="Arial Narrow" w:hAnsi="Arial Narrow"/>
          <w:sz w:val="24"/>
          <w:szCs w:val="24"/>
        </w:rPr>
        <w:t>de à AV Abílio Espíndola Sobrinho, n°917, Centro</w:t>
      </w:r>
      <w:r w:rsidR="007629B2" w:rsidRPr="00CF1166">
        <w:rPr>
          <w:rFonts w:ascii="Arial Narrow" w:hAnsi="Arial Narrow"/>
          <w:sz w:val="24"/>
          <w:szCs w:val="24"/>
        </w:rPr>
        <w:t>, neste ato representada por seu procurad</w:t>
      </w:r>
      <w:r>
        <w:rPr>
          <w:rFonts w:ascii="Arial Narrow" w:hAnsi="Arial Narrow"/>
          <w:sz w:val="24"/>
          <w:szCs w:val="24"/>
        </w:rPr>
        <w:t xml:space="preserve">or o(a) Senhor(a) MARCIO ABDALLAH FERNANDES </w:t>
      </w:r>
      <w:r w:rsidR="007629B2" w:rsidRPr="00CF1166">
        <w:rPr>
          <w:rFonts w:ascii="Arial Narrow" w:hAnsi="Arial Narrow"/>
          <w:sz w:val="24"/>
          <w:szCs w:val="24"/>
        </w:rPr>
        <w:t>, portador da Cédula de Identidade</w:t>
      </w:r>
      <w:r>
        <w:rPr>
          <w:rFonts w:ascii="Arial Narrow" w:hAnsi="Arial Narrow"/>
          <w:sz w:val="24"/>
          <w:szCs w:val="24"/>
        </w:rPr>
        <w:t xml:space="preserve"> RG n.º 000.860.829 SSP/MS  e CPF n.º 851.777.501-59</w:t>
      </w:r>
      <w:r w:rsidR="007629B2" w:rsidRPr="00CF1166">
        <w:rPr>
          <w:rFonts w:ascii="Arial Narrow" w:hAnsi="Arial Narrow"/>
          <w:sz w:val="24"/>
          <w:szCs w:val="24"/>
        </w:rPr>
        <w:t>, residente e domicilia</w:t>
      </w:r>
      <w:r>
        <w:rPr>
          <w:rFonts w:ascii="Arial Narrow" w:hAnsi="Arial Narrow"/>
          <w:sz w:val="24"/>
          <w:szCs w:val="24"/>
        </w:rPr>
        <w:t xml:space="preserve">do à </w:t>
      </w:r>
      <w:r>
        <w:rPr>
          <w:rFonts w:ascii="Arial Narrow" w:hAnsi="Arial Narrow"/>
          <w:sz w:val="24"/>
          <w:szCs w:val="24"/>
        </w:rPr>
        <w:t>AV Abílio Espíndola Sobrinho, n°917, Centro</w:t>
      </w:r>
      <w:r>
        <w:rPr>
          <w:rFonts w:ascii="Arial Narrow" w:hAnsi="Arial Narrow"/>
          <w:sz w:val="24"/>
          <w:szCs w:val="24"/>
        </w:rPr>
        <w:t>, Coronel Sapucaia/</w:t>
      </w:r>
      <w:proofErr w:type="spellStart"/>
      <w:r>
        <w:rPr>
          <w:rFonts w:ascii="Arial Narrow" w:hAnsi="Arial Narrow"/>
          <w:sz w:val="24"/>
          <w:szCs w:val="24"/>
        </w:rPr>
        <w:t>ms</w:t>
      </w:r>
      <w:proofErr w:type="spellEnd"/>
      <w:r w:rsidR="007629B2" w:rsidRPr="00CF1166">
        <w:rPr>
          <w:rFonts w:ascii="Arial Narrow" w:hAnsi="Arial Narrow"/>
          <w:sz w:val="24"/>
          <w:szCs w:val="24"/>
        </w:rPr>
        <w:t>.</w:t>
      </w:r>
    </w:p>
    <w:p w:rsidR="007629B2" w:rsidRPr="00CF1166" w:rsidRDefault="007629B2" w:rsidP="007629B2">
      <w:pPr>
        <w:pStyle w:val="SemEspaamento"/>
        <w:jc w:val="both"/>
        <w:rPr>
          <w:rFonts w:ascii="Arial Narrow" w:hAnsi="Arial Narrow"/>
          <w:sz w:val="24"/>
          <w:szCs w:val="24"/>
        </w:rPr>
      </w:pPr>
    </w:p>
    <w:p w:rsidR="007629B2" w:rsidRDefault="007629B2" w:rsidP="007629B2">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PRIMEIRA – OBJETO</w:t>
      </w:r>
    </w:p>
    <w:p w:rsidR="007629B2" w:rsidRPr="00461D31" w:rsidRDefault="007629B2" w:rsidP="007629B2">
      <w:pPr>
        <w:pStyle w:val="SemEspaamento"/>
        <w:jc w:val="both"/>
        <w:rPr>
          <w:rFonts w:ascii="Arial Narrow" w:hAnsi="Arial Narrow"/>
          <w:b/>
          <w:bCs/>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D16C59">
        <w:rPr>
          <w:rFonts w:ascii="Arial Narrow" w:hAnsi="Arial Narrow"/>
          <w:b/>
          <w:bCs/>
          <w:sz w:val="24"/>
          <w:szCs w:val="24"/>
        </w:rPr>
        <w:t xml:space="preserve">AQUISIÇÃO DE KIT DE ENXOVAL PARA BEBÊ PARA ATENDER ÀS NECESSIDADES DA SECRETARIA MUNICIPAL DE ASSISTÊNCIA SOCIAL PARA O PERIODO </w:t>
      </w:r>
      <w:proofErr w:type="gramStart"/>
      <w:r w:rsidRPr="00D16C59">
        <w:rPr>
          <w:rFonts w:ascii="Arial Narrow" w:hAnsi="Arial Narrow"/>
          <w:b/>
          <w:bCs/>
          <w:sz w:val="24"/>
          <w:szCs w:val="24"/>
        </w:rPr>
        <w:t>1</w:t>
      </w:r>
      <w:proofErr w:type="gramEnd"/>
      <w:r w:rsidRPr="00D16C59">
        <w:rPr>
          <w:rFonts w:ascii="Arial Narrow" w:hAnsi="Arial Narrow"/>
          <w:b/>
          <w:bCs/>
          <w:sz w:val="24"/>
          <w:szCs w:val="24"/>
        </w:rPr>
        <w:t xml:space="preserve"> ANO (12 MESES),</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 xml:space="preserve">Pregão Presencial n.º </w:t>
      </w:r>
      <w:r w:rsidRPr="00445A47">
        <w:rPr>
          <w:rFonts w:ascii="Arial Narrow" w:hAnsi="Arial Narrow"/>
          <w:sz w:val="24"/>
          <w:szCs w:val="24"/>
        </w:rPr>
        <w:t>0</w:t>
      </w:r>
      <w:r>
        <w:rPr>
          <w:rFonts w:ascii="Arial Narrow" w:hAnsi="Arial Narrow"/>
          <w:sz w:val="24"/>
          <w:szCs w:val="24"/>
        </w:rPr>
        <w:t>14</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CF1166">
        <w:rPr>
          <w:rFonts w:ascii="Arial Narrow" w:hAnsi="Arial Narrow"/>
          <w:sz w:val="24"/>
          <w:szCs w:val="24"/>
        </w:rPr>
        <w:t xml:space="preserve"> que integram este instrumento independente de transcrição, pelo prazo de validade do registro.</w:t>
      </w:r>
    </w:p>
    <w:p w:rsidR="007629B2"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7629B2" w:rsidRPr="00461D31" w:rsidRDefault="007629B2" w:rsidP="007629B2">
      <w:pPr>
        <w:pStyle w:val="SemEspaamento"/>
        <w:jc w:val="both"/>
        <w:rPr>
          <w:rFonts w:ascii="Arial Narrow" w:hAnsi="Arial Narrow"/>
          <w:sz w:val="24"/>
          <w:szCs w:val="24"/>
        </w:rPr>
      </w:pPr>
    </w:p>
    <w:p w:rsidR="007629B2" w:rsidRDefault="007629B2" w:rsidP="007629B2">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rsidR="007629B2" w:rsidRDefault="007629B2" w:rsidP="007629B2">
      <w:pPr>
        <w:pStyle w:val="SemEspaamento"/>
        <w:ind w:left="360"/>
        <w:jc w:val="both"/>
        <w:rPr>
          <w:rFonts w:ascii="Arial Narrow" w:hAnsi="Arial Narrow"/>
          <w:b/>
          <w:bCs/>
          <w:sz w:val="24"/>
          <w:szCs w:val="24"/>
        </w:rPr>
      </w:pPr>
    </w:p>
    <w:p w:rsidR="007629B2" w:rsidRPr="009D48CC" w:rsidRDefault="007629B2" w:rsidP="007629B2">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w:t>
      </w:r>
      <w:r w:rsidRPr="00445A47">
        <w:rPr>
          <w:rFonts w:ascii="Arial Narrow" w:hAnsi="Arial Narrow"/>
          <w:sz w:val="24"/>
          <w:szCs w:val="24"/>
        </w:rPr>
        <w:t>Presencial n.º 0</w:t>
      </w:r>
      <w:r>
        <w:rPr>
          <w:rFonts w:ascii="Arial Narrow" w:hAnsi="Arial Narrow"/>
          <w:sz w:val="24"/>
          <w:szCs w:val="24"/>
        </w:rPr>
        <w:t>14</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Processo Administrativo nº 0</w:t>
      </w:r>
      <w:r>
        <w:rPr>
          <w:rFonts w:ascii="Arial Narrow" w:hAnsi="Arial Narrow"/>
          <w:sz w:val="24"/>
          <w:szCs w:val="24"/>
        </w:rPr>
        <w:t>27</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rsidR="007629B2" w:rsidRPr="00443797" w:rsidRDefault="007629B2" w:rsidP="007629B2">
      <w:pPr>
        <w:pStyle w:val="SemEspaamento"/>
        <w:jc w:val="both"/>
        <w:rPr>
          <w:rFonts w:ascii="Arial Narrow" w:hAnsi="Arial Narrow"/>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5"/>
        <w:gridCol w:w="399"/>
        <w:gridCol w:w="1051"/>
        <w:gridCol w:w="1191"/>
        <w:gridCol w:w="860"/>
        <w:gridCol w:w="860"/>
      </w:tblGrid>
      <w:tr w:rsidR="00283B3B" w:rsidRPr="00283B3B" w:rsidTr="00283B3B">
        <w:trPr>
          <w:trHeight w:val="210"/>
        </w:trPr>
        <w:tc>
          <w:tcPr>
            <w:tcW w:w="40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b/>
                <w:bCs/>
                <w:sz w:val="16"/>
                <w:szCs w:val="16"/>
                <w:lang w:eastAsia="pt-BR"/>
              </w:rPr>
            </w:pPr>
          </w:p>
        </w:tc>
      </w:tr>
      <w:tr w:rsidR="00283B3B" w:rsidRPr="00283B3B" w:rsidTr="00283B3B">
        <w:trPr>
          <w:trHeight w:val="300"/>
        </w:trPr>
        <w:tc>
          <w:tcPr>
            <w:tcW w:w="9760" w:type="dxa"/>
            <w:gridSpan w:val="10"/>
            <w:tcBorders>
              <w:top w:val="nil"/>
              <w:left w:val="nil"/>
              <w:bottom w:val="nil"/>
              <w:right w:val="nil"/>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b/>
                <w:bCs/>
                <w:color w:val="000000"/>
                <w:sz w:val="16"/>
                <w:szCs w:val="16"/>
                <w:lang w:eastAsia="pt-BR"/>
              </w:rPr>
            </w:pPr>
            <w:r w:rsidRPr="00283B3B">
              <w:rPr>
                <w:rFonts w:ascii="Tahoma" w:eastAsia="Times New Roman" w:hAnsi="Tahoma" w:cs="Tahoma"/>
                <w:b/>
                <w:bCs/>
                <w:color w:val="000000"/>
                <w:sz w:val="16"/>
                <w:szCs w:val="16"/>
                <w:lang w:eastAsia="pt-BR"/>
              </w:rPr>
              <w:t>MARCIO ABDALLAH FERNANDES</w:t>
            </w:r>
          </w:p>
        </w:tc>
      </w:tr>
      <w:tr w:rsidR="00283B3B" w:rsidRPr="00283B3B" w:rsidTr="00283B3B">
        <w:trPr>
          <w:trHeight w:val="165"/>
        </w:trPr>
        <w:tc>
          <w:tcPr>
            <w:tcW w:w="40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283B3B" w:rsidRPr="00283B3B" w:rsidRDefault="00283B3B" w:rsidP="00283B3B">
            <w:pPr>
              <w:spacing w:after="0" w:line="240" w:lineRule="auto"/>
              <w:rPr>
                <w:rFonts w:ascii="Tahoma" w:eastAsia="Times New Roman" w:hAnsi="Tahoma" w:cs="Tahoma"/>
                <w:sz w:val="12"/>
                <w:szCs w:val="12"/>
                <w:lang w:eastAsia="pt-BR"/>
              </w:rPr>
            </w:pPr>
          </w:p>
        </w:tc>
      </w:tr>
      <w:tr w:rsidR="00283B3B" w:rsidRPr="00283B3B" w:rsidTr="00283B3B">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sz w:val="10"/>
                <w:szCs w:val="10"/>
                <w:lang w:eastAsia="pt-BR"/>
              </w:rPr>
            </w:pPr>
            <w:r w:rsidRPr="00283B3B">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sz w:val="10"/>
                <w:szCs w:val="10"/>
                <w:lang w:eastAsia="pt-BR"/>
              </w:rPr>
            </w:pPr>
            <w:r w:rsidRPr="00283B3B">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sz w:val="10"/>
                <w:szCs w:val="10"/>
                <w:lang w:eastAsia="pt-BR"/>
              </w:rPr>
            </w:pPr>
            <w:r w:rsidRPr="00283B3B">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sz w:val="10"/>
                <w:szCs w:val="10"/>
                <w:lang w:eastAsia="pt-BR"/>
              </w:rPr>
            </w:pPr>
            <w:r w:rsidRPr="00283B3B">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sz w:val="10"/>
                <w:szCs w:val="10"/>
                <w:lang w:eastAsia="pt-BR"/>
              </w:rPr>
            </w:pPr>
            <w:r w:rsidRPr="00283B3B">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sz w:val="10"/>
                <w:szCs w:val="10"/>
                <w:lang w:eastAsia="pt-BR"/>
              </w:rPr>
            </w:pPr>
            <w:r w:rsidRPr="00283B3B">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sz w:val="10"/>
                <w:szCs w:val="10"/>
                <w:lang w:eastAsia="pt-BR"/>
              </w:rPr>
            </w:pPr>
            <w:r w:rsidRPr="00283B3B">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sz w:val="10"/>
                <w:szCs w:val="10"/>
                <w:lang w:eastAsia="pt-BR"/>
              </w:rPr>
            </w:pPr>
            <w:r w:rsidRPr="00283B3B">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sz w:val="10"/>
                <w:szCs w:val="10"/>
                <w:lang w:eastAsia="pt-BR"/>
              </w:rPr>
            </w:pPr>
            <w:r w:rsidRPr="00283B3B">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sz w:val="10"/>
                <w:szCs w:val="10"/>
                <w:lang w:eastAsia="pt-BR"/>
              </w:rPr>
            </w:pPr>
            <w:r w:rsidRPr="00283B3B">
              <w:rPr>
                <w:rFonts w:ascii="Tahoma" w:eastAsia="Times New Roman" w:hAnsi="Tahoma" w:cs="Tahoma"/>
                <w:sz w:val="10"/>
                <w:szCs w:val="10"/>
                <w:lang w:eastAsia="pt-BR"/>
              </w:rPr>
              <w:t>VALOR TOTAL</w:t>
            </w:r>
          </w:p>
        </w:tc>
      </w:tr>
      <w:tr w:rsidR="00283B3B" w:rsidRPr="00283B3B" w:rsidTr="00283B3B">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26183</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 xml:space="preserve">BANHEIRA, COM P DE ATE 15 KG, </w:t>
            </w:r>
            <w:proofErr w:type="gramStart"/>
            <w:r w:rsidRPr="00283B3B">
              <w:rPr>
                <w:rFonts w:ascii="Tahoma" w:eastAsia="Times New Roman" w:hAnsi="Tahoma" w:cs="Tahoma"/>
                <w:color w:val="000000"/>
                <w:sz w:val="14"/>
                <w:szCs w:val="14"/>
                <w:lang w:eastAsia="pt-BR"/>
              </w:rPr>
              <w:t>CONFECCIONADA EM PLÁSTICO E RECOMENDADO</w:t>
            </w:r>
            <w:proofErr w:type="gramEnd"/>
            <w:r w:rsidRPr="00283B3B">
              <w:rPr>
                <w:rFonts w:ascii="Tahoma" w:eastAsia="Times New Roman" w:hAnsi="Tahoma" w:cs="Tahoma"/>
                <w:color w:val="000000"/>
                <w:sz w:val="14"/>
                <w:szCs w:val="14"/>
                <w:lang w:eastAsia="pt-BR"/>
              </w:rPr>
              <w:t xml:space="preserve"> CANTOS ARREDONDADOS E AMPLO ESPAÇO INTERNO</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CAJOVIL</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1.500,00</w:t>
            </w:r>
          </w:p>
        </w:tc>
      </w:tr>
      <w:tr w:rsidR="00283B3B" w:rsidRPr="00283B3B" w:rsidTr="00283B3B">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26190</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BODY 100% ALGODÃO DE BOA QUALIDADE.  MANGA COMPRIDA. TAM P</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PALMINHA</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2.000,00</w:t>
            </w:r>
          </w:p>
        </w:tc>
      </w:tr>
      <w:tr w:rsidR="00283B3B" w:rsidRPr="00283B3B" w:rsidTr="00283B3B">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26191</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CORBERTOR INFANTIL 100% ANTIALÉRGICO, COM VIRADA.</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ETRUPIA</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59,00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2.950,00</w:t>
            </w:r>
          </w:p>
        </w:tc>
      </w:tr>
      <w:tr w:rsidR="00283B3B" w:rsidRPr="00283B3B" w:rsidTr="00283B3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20251</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COTONETE CAIXA COM 75 UNIDADES</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COTTON</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5,00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250,00</w:t>
            </w:r>
          </w:p>
        </w:tc>
      </w:tr>
      <w:tr w:rsidR="00283B3B" w:rsidRPr="00283B3B" w:rsidTr="00283B3B">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5</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26192</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 xml:space="preserve">CUEIRO PARA BEBÊ EM TECIDO FLANELADO E ANTEALÉRGICO, NEDINDO </w:t>
            </w:r>
            <w:proofErr w:type="gramStart"/>
            <w:r w:rsidRPr="00283B3B">
              <w:rPr>
                <w:rFonts w:ascii="Tahoma" w:eastAsia="Times New Roman" w:hAnsi="Tahoma" w:cs="Tahoma"/>
                <w:color w:val="000000"/>
                <w:sz w:val="14"/>
                <w:szCs w:val="14"/>
                <w:lang w:eastAsia="pt-BR"/>
              </w:rPr>
              <w:t>80X0,</w:t>
            </w:r>
            <w:proofErr w:type="gramEnd"/>
            <w:r w:rsidRPr="00283B3B">
              <w:rPr>
                <w:rFonts w:ascii="Tahoma" w:eastAsia="Times New Roman" w:hAnsi="Tahoma" w:cs="Tahoma"/>
                <w:color w:val="000000"/>
                <w:sz w:val="14"/>
                <w:szCs w:val="14"/>
                <w:lang w:eastAsia="pt-BR"/>
              </w:rPr>
              <w:t>80 COM ESTAMPAS.</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BERCINHO</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25,00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2.500,00</w:t>
            </w:r>
          </w:p>
        </w:tc>
      </w:tr>
      <w:tr w:rsidR="00283B3B" w:rsidRPr="00283B3B" w:rsidTr="00283B3B">
        <w:trPr>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26193</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 xml:space="preserve">FRALDA DE TECIDO, CAIXA/PACOTE COM </w:t>
            </w:r>
            <w:proofErr w:type="gramStart"/>
            <w:r w:rsidRPr="00283B3B">
              <w:rPr>
                <w:rFonts w:ascii="Tahoma" w:eastAsia="Times New Roman" w:hAnsi="Tahoma" w:cs="Tahoma"/>
                <w:color w:val="000000"/>
                <w:sz w:val="14"/>
                <w:szCs w:val="14"/>
                <w:lang w:eastAsia="pt-BR"/>
              </w:rPr>
              <w:t>5</w:t>
            </w:r>
            <w:proofErr w:type="gramEnd"/>
            <w:r w:rsidRPr="00283B3B">
              <w:rPr>
                <w:rFonts w:ascii="Tahoma" w:eastAsia="Times New Roman" w:hAnsi="Tahoma" w:cs="Tahoma"/>
                <w:color w:val="000000"/>
                <w:sz w:val="14"/>
                <w:szCs w:val="14"/>
                <w:lang w:eastAsia="pt-BR"/>
              </w:rPr>
              <w:t xml:space="preserve"> FRALDAS 100% ALGODÃO, MEDINDO APROXIMADAMENTE 60X60 CM COM BAINHA</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250,00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CARICIA</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7,00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1.750,00</w:t>
            </w:r>
          </w:p>
        </w:tc>
      </w:tr>
      <w:tr w:rsidR="00283B3B" w:rsidRPr="00283B3B" w:rsidTr="00283B3B">
        <w:trPr>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26189</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 xml:space="preserve">FRALDA DESCARTAVÉL, TAMANHO RN, COMPOSIÇÃO/MATERIAL: POLÍMERO SUPER ABSORVENTE, COM BARREIRAS ANTIVAZAMENTO, PESO MAXIMO DE </w:t>
            </w:r>
            <w:proofErr w:type="gramStart"/>
            <w:r w:rsidRPr="00283B3B">
              <w:rPr>
                <w:rFonts w:ascii="Tahoma" w:eastAsia="Times New Roman" w:hAnsi="Tahoma" w:cs="Tahoma"/>
                <w:color w:val="000000"/>
                <w:sz w:val="14"/>
                <w:szCs w:val="14"/>
                <w:lang w:eastAsia="pt-BR"/>
              </w:rPr>
              <w:t>2</w:t>
            </w:r>
            <w:proofErr w:type="gramEnd"/>
            <w:r w:rsidRPr="00283B3B">
              <w:rPr>
                <w:rFonts w:ascii="Tahoma" w:eastAsia="Times New Roman" w:hAnsi="Tahoma" w:cs="Tahoma"/>
                <w:color w:val="000000"/>
                <w:sz w:val="14"/>
                <w:szCs w:val="14"/>
                <w:lang w:eastAsia="pt-BR"/>
              </w:rPr>
              <w:t xml:space="preserve"> À 4,5 KG PACOTE COM 8 FRALDAS.</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NOSSA TURMINHA</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16,00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800,00</w:t>
            </w:r>
          </w:p>
        </w:tc>
      </w:tr>
      <w:tr w:rsidR="00283B3B" w:rsidRPr="00283B3B" w:rsidTr="00283B3B">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26194</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 xml:space="preserve">LENÇO UMEDECIDO, COM ALOE VERA SEM PERFUME, SEM ÁLCOOL </w:t>
            </w:r>
            <w:proofErr w:type="gramStart"/>
            <w:r w:rsidRPr="00283B3B">
              <w:rPr>
                <w:rFonts w:ascii="Tahoma" w:eastAsia="Times New Roman" w:hAnsi="Tahoma" w:cs="Tahoma"/>
                <w:color w:val="000000"/>
                <w:sz w:val="14"/>
                <w:szCs w:val="14"/>
                <w:lang w:eastAsia="pt-BR"/>
              </w:rPr>
              <w:t>ETÍLICO,</w:t>
            </w:r>
            <w:proofErr w:type="gramEnd"/>
            <w:r w:rsidRPr="00283B3B">
              <w:rPr>
                <w:rFonts w:ascii="Tahoma" w:eastAsia="Times New Roman" w:hAnsi="Tahoma" w:cs="Tahoma"/>
                <w:color w:val="000000"/>
                <w:sz w:val="14"/>
                <w:szCs w:val="14"/>
                <w:lang w:eastAsia="pt-BR"/>
              </w:rPr>
              <w:t>SEM PERFUME, SEM ÁLCOOL ETÍLICO, TAMANHO 17X12 CM, POTE GRANDE CONTENDO 400 UNIDADES.</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COTTON</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24,00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1.200,00</w:t>
            </w:r>
          </w:p>
        </w:tc>
      </w:tr>
      <w:tr w:rsidR="00283B3B" w:rsidRPr="00283B3B" w:rsidTr="00283B3B">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26195</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 xml:space="preserve">MACACÃO INFANTIL: LONGO, COM MANGAS COMPRIDAS, </w:t>
            </w:r>
            <w:proofErr w:type="gramStart"/>
            <w:r w:rsidRPr="00283B3B">
              <w:rPr>
                <w:rFonts w:ascii="Tahoma" w:eastAsia="Times New Roman" w:hAnsi="Tahoma" w:cs="Tahoma"/>
                <w:color w:val="000000"/>
                <w:sz w:val="14"/>
                <w:szCs w:val="14"/>
                <w:lang w:eastAsia="pt-BR"/>
              </w:rPr>
              <w:t>CORES VARIADAS, MALHA</w:t>
            </w:r>
            <w:proofErr w:type="gramEnd"/>
            <w:r w:rsidRPr="00283B3B">
              <w:rPr>
                <w:rFonts w:ascii="Tahoma" w:eastAsia="Times New Roman" w:hAnsi="Tahoma" w:cs="Tahoma"/>
                <w:color w:val="000000"/>
                <w:sz w:val="14"/>
                <w:szCs w:val="14"/>
                <w:lang w:eastAsia="pt-BR"/>
              </w:rPr>
              <w:t>. TAM P</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PALMINHA</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45,00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4.500,00</w:t>
            </w:r>
          </w:p>
        </w:tc>
      </w:tr>
      <w:tr w:rsidR="00283B3B" w:rsidRPr="00283B3B" w:rsidTr="00283B3B">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10</w:t>
            </w:r>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26196</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MEIA RECÉM</w:t>
            </w:r>
            <w:proofErr w:type="gramEnd"/>
            <w:r w:rsidRPr="00283B3B">
              <w:rPr>
                <w:rFonts w:ascii="Tahoma" w:eastAsia="Times New Roman" w:hAnsi="Tahoma" w:cs="Tahoma"/>
                <w:color w:val="000000"/>
                <w:sz w:val="14"/>
                <w:szCs w:val="14"/>
                <w:lang w:eastAsia="pt-BR"/>
              </w:rPr>
              <w:t xml:space="preserve"> NASCIDO, 100% POLIAMIDA ELASTANO NATURAL.</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BABY</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6,00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600,00</w:t>
            </w:r>
          </w:p>
        </w:tc>
      </w:tr>
      <w:tr w:rsidR="00283B3B" w:rsidRPr="00283B3B" w:rsidTr="00283B3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11</w:t>
            </w:r>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26197</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MIJÃO (CALÇA) DE MALHA 100% ALGODÃO TAM P.</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PALMINHA</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15,00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1.500,00</w:t>
            </w:r>
          </w:p>
        </w:tc>
      </w:tr>
      <w:tr w:rsidR="00283B3B" w:rsidRPr="00283B3B" w:rsidTr="00283B3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26198</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PAGÃO DE MALHA 100% ALGODÃO, TAM P.</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PALMINHA</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2.000,00</w:t>
            </w:r>
          </w:p>
        </w:tc>
      </w:tr>
      <w:tr w:rsidR="00283B3B" w:rsidRPr="00283B3B" w:rsidTr="00283B3B">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13</w:t>
            </w:r>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26185</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SABONETE INFANTIL, EM BARRA, GLICERINADO, FRAGRÃNCIA AGRADAVEL, EMBALAGEM CONTENDO NO MINIMO 90 GRAMAS, REGISTRO NO MINISTÉRIO DA SAUDE.</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POMPOM</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4,00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400,00</w:t>
            </w:r>
          </w:p>
        </w:tc>
      </w:tr>
      <w:tr w:rsidR="00283B3B" w:rsidRPr="00283B3B" w:rsidTr="00283B3B">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26199</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 xml:space="preserve">SAPATINHO INFANTIL, 100% ALGODÃO, PACOTE COM </w:t>
            </w:r>
            <w:proofErr w:type="gramStart"/>
            <w:r w:rsidRPr="00283B3B">
              <w:rPr>
                <w:rFonts w:ascii="Tahoma" w:eastAsia="Times New Roman" w:hAnsi="Tahoma" w:cs="Tahoma"/>
                <w:color w:val="000000"/>
                <w:sz w:val="14"/>
                <w:szCs w:val="14"/>
                <w:lang w:eastAsia="pt-BR"/>
              </w:rPr>
              <w:t>3</w:t>
            </w:r>
            <w:proofErr w:type="gramEnd"/>
            <w:r w:rsidRPr="00283B3B">
              <w:rPr>
                <w:rFonts w:ascii="Tahoma" w:eastAsia="Times New Roman" w:hAnsi="Tahoma" w:cs="Tahoma"/>
                <w:color w:val="000000"/>
                <w:sz w:val="14"/>
                <w:szCs w:val="14"/>
                <w:lang w:eastAsia="pt-BR"/>
              </w:rPr>
              <w:t xml:space="preserve"> UNIDADES CORES VARIADA.</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LEÃOZINHO</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15,00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1.500,00</w:t>
            </w:r>
          </w:p>
        </w:tc>
      </w:tr>
      <w:tr w:rsidR="00283B3B" w:rsidRPr="00283B3B" w:rsidTr="00283B3B">
        <w:trPr>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26186</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SHAMPO INFANTIL</w:t>
            </w:r>
            <w:proofErr w:type="gramStart"/>
            <w:r w:rsidRPr="00283B3B">
              <w:rPr>
                <w:rFonts w:ascii="Tahoma" w:eastAsia="Times New Roman" w:hAnsi="Tahoma" w:cs="Tahoma"/>
                <w:color w:val="000000"/>
                <w:sz w:val="14"/>
                <w:szCs w:val="14"/>
                <w:lang w:eastAsia="pt-BR"/>
              </w:rPr>
              <w:t>, ESPECIFICO</w:t>
            </w:r>
            <w:proofErr w:type="gramEnd"/>
            <w:r w:rsidRPr="00283B3B">
              <w:rPr>
                <w:rFonts w:ascii="Tahoma" w:eastAsia="Times New Roman" w:hAnsi="Tahoma" w:cs="Tahoma"/>
                <w:color w:val="000000"/>
                <w:sz w:val="14"/>
                <w:szCs w:val="14"/>
                <w:lang w:eastAsia="pt-BR"/>
              </w:rPr>
              <w:t xml:space="preserve"> PARA RECÉM-NASCIDO, CONTENDO 200 ML, HIPOALERGÊNICO, OFTAMOLOGICAMENTE E DERMATOLIGICAMENTE TESTADO.</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SKALINHA</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20,00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1.000,00</w:t>
            </w:r>
          </w:p>
        </w:tc>
      </w:tr>
      <w:tr w:rsidR="00283B3B" w:rsidRPr="00283B3B" w:rsidTr="00283B3B">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26200</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 xml:space="preserve">TOALHA DE BANHO PARA BANHO PARA </w:t>
            </w:r>
            <w:proofErr w:type="gramStart"/>
            <w:r w:rsidRPr="00283B3B">
              <w:rPr>
                <w:rFonts w:ascii="Tahoma" w:eastAsia="Times New Roman" w:hAnsi="Tahoma" w:cs="Tahoma"/>
                <w:color w:val="000000"/>
                <w:sz w:val="14"/>
                <w:szCs w:val="14"/>
                <w:lang w:eastAsia="pt-BR"/>
              </w:rPr>
              <w:t>BEBÊ ,</w:t>
            </w:r>
            <w:proofErr w:type="gramEnd"/>
            <w:r w:rsidRPr="00283B3B">
              <w:rPr>
                <w:rFonts w:ascii="Tahoma" w:eastAsia="Times New Roman" w:hAnsi="Tahoma" w:cs="Tahoma"/>
                <w:color w:val="000000"/>
                <w:sz w:val="14"/>
                <w:szCs w:val="14"/>
                <w:lang w:eastAsia="pt-BR"/>
              </w:rPr>
              <w:t xml:space="preserve"> FELPUDA 100% ALGODÃO COM CAPUZ.</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BENE CASA</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31,00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1.550,00</w:t>
            </w:r>
          </w:p>
        </w:tc>
      </w:tr>
      <w:tr w:rsidR="00283B3B" w:rsidRPr="00283B3B" w:rsidTr="00283B3B">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proofErr w:type="gramStart"/>
            <w:r w:rsidRPr="00283B3B">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17</w:t>
            </w:r>
          </w:p>
        </w:tc>
        <w:tc>
          <w:tcPr>
            <w:tcW w:w="5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26201</w:t>
            </w:r>
          </w:p>
        </w:tc>
        <w:tc>
          <w:tcPr>
            <w:tcW w:w="368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both"/>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TOUCA LÃ/ALGODÃO</w:t>
            </w:r>
          </w:p>
        </w:tc>
        <w:tc>
          <w:tcPr>
            <w:tcW w:w="4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50,00</w:t>
            </w:r>
          </w:p>
        </w:tc>
        <w:tc>
          <w:tcPr>
            <w:tcW w:w="120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center"/>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LEÃOZINHO</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10,00</w:t>
            </w:r>
          </w:p>
        </w:tc>
        <w:tc>
          <w:tcPr>
            <w:tcW w:w="860" w:type="dxa"/>
            <w:tcBorders>
              <w:top w:val="nil"/>
              <w:left w:val="nil"/>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500,00</w:t>
            </w:r>
          </w:p>
        </w:tc>
      </w:tr>
      <w:tr w:rsidR="00283B3B" w:rsidRPr="00283B3B" w:rsidTr="00283B3B">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283B3B" w:rsidRPr="00283B3B" w:rsidRDefault="00283B3B" w:rsidP="00283B3B">
            <w:pPr>
              <w:spacing w:after="0" w:line="240" w:lineRule="auto"/>
              <w:jc w:val="right"/>
              <w:rPr>
                <w:rFonts w:ascii="Tahoma" w:eastAsia="Times New Roman" w:hAnsi="Tahoma" w:cs="Tahoma"/>
                <w:color w:val="000000"/>
                <w:sz w:val="14"/>
                <w:szCs w:val="14"/>
                <w:lang w:eastAsia="pt-BR"/>
              </w:rPr>
            </w:pPr>
            <w:r w:rsidRPr="00283B3B">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283B3B" w:rsidRPr="00283B3B" w:rsidRDefault="00283B3B" w:rsidP="00283B3B">
            <w:pPr>
              <w:spacing w:after="0" w:line="240" w:lineRule="auto"/>
              <w:jc w:val="center"/>
              <w:rPr>
                <w:rFonts w:ascii="Tahoma" w:eastAsia="Times New Roman" w:hAnsi="Tahoma" w:cs="Tahoma"/>
                <w:b/>
                <w:bCs/>
                <w:color w:val="000000"/>
                <w:sz w:val="16"/>
                <w:szCs w:val="16"/>
                <w:lang w:eastAsia="pt-BR"/>
              </w:rPr>
            </w:pPr>
            <w:r w:rsidRPr="00283B3B">
              <w:rPr>
                <w:rFonts w:ascii="Tahoma" w:eastAsia="Times New Roman" w:hAnsi="Tahoma" w:cs="Tahoma"/>
                <w:b/>
                <w:bCs/>
                <w:color w:val="000000"/>
                <w:sz w:val="16"/>
                <w:szCs w:val="16"/>
                <w:lang w:eastAsia="pt-BR"/>
              </w:rPr>
              <w:t>26.500,00</w:t>
            </w:r>
          </w:p>
        </w:tc>
      </w:tr>
    </w:tbl>
    <w:p w:rsidR="007629B2" w:rsidRDefault="007629B2" w:rsidP="007629B2">
      <w:pPr>
        <w:pStyle w:val="SemEspaamento"/>
        <w:jc w:val="both"/>
        <w:rPr>
          <w:rFonts w:ascii="Arial Narrow" w:hAnsi="Arial Narrow"/>
          <w:b/>
          <w:bCs/>
          <w:sz w:val="24"/>
          <w:szCs w:val="24"/>
        </w:rPr>
      </w:pPr>
    </w:p>
    <w:p w:rsidR="007629B2" w:rsidRPr="00443797" w:rsidRDefault="007629B2" w:rsidP="007629B2">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rsidR="007629B2" w:rsidRDefault="007629B2" w:rsidP="007629B2">
      <w:pPr>
        <w:pStyle w:val="SemEspaamento"/>
        <w:jc w:val="both"/>
        <w:rPr>
          <w:rFonts w:ascii="Arial Narrow" w:hAnsi="Arial Narrow"/>
          <w:b/>
          <w:bCs/>
          <w:sz w:val="24"/>
          <w:szCs w:val="24"/>
        </w:rPr>
      </w:pPr>
    </w:p>
    <w:p w:rsidR="007629B2" w:rsidRDefault="007629B2" w:rsidP="007629B2">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7629B2" w:rsidRDefault="007629B2" w:rsidP="007629B2">
      <w:pPr>
        <w:pStyle w:val="PargrafodaLista"/>
        <w:rPr>
          <w:rFonts w:ascii="Arial Narrow" w:hAnsi="Arial Narrow"/>
        </w:rPr>
      </w:pPr>
    </w:p>
    <w:p w:rsidR="007629B2" w:rsidRPr="00443797" w:rsidRDefault="007629B2" w:rsidP="007629B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preço registrado para o item visando </w:t>
      </w:r>
      <w:proofErr w:type="gramStart"/>
      <w:r w:rsidRPr="00443797">
        <w:rPr>
          <w:rFonts w:ascii="Arial Narrow" w:hAnsi="Arial Narrow"/>
          <w:sz w:val="24"/>
          <w:szCs w:val="24"/>
        </w:rPr>
        <w:t>a</w:t>
      </w:r>
      <w:proofErr w:type="gramEnd"/>
      <w:r w:rsidRPr="00443797">
        <w:rPr>
          <w:rFonts w:ascii="Arial Narrow" w:hAnsi="Arial Narrow"/>
          <w:sz w:val="24"/>
          <w:szCs w:val="24"/>
        </w:rPr>
        <w:t xml:space="preserve"> negociação para a redução de preços e sua adequação ao do mercado, mantendo o mesmo objeto cotado, qualidade e especificações.</w:t>
      </w:r>
    </w:p>
    <w:p w:rsidR="007629B2" w:rsidRDefault="007629B2" w:rsidP="007629B2">
      <w:pPr>
        <w:pStyle w:val="SemEspaamento"/>
        <w:ind w:left="1213"/>
        <w:jc w:val="both"/>
        <w:rPr>
          <w:rFonts w:ascii="Arial Narrow" w:hAnsi="Arial Narrow"/>
          <w:b/>
          <w:bCs/>
          <w:sz w:val="24"/>
          <w:szCs w:val="24"/>
        </w:rPr>
      </w:pPr>
    </w:p>
    <w:p w:rsidR="007629B2" w:rsidRDefault="007629B2" w:rsidP="007629B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rsidR="007629B2" w:rsidRDefault="007629B2" w:rsidP="007629B2">
      <w:pPr>
        <w:pStyle w:val="PargrafodaLista"/>
        <w:rPr>
          <w:rFonts w:ascii="Arial Narrow" w:hAnsi="Arial Narrow"/>
        </w:rPr>
      </w:pPr>
    </w:p>
    <w:p w:rsidR="007629B2" w:rsidRPr="00FD1D05" w:rsidRDefault="007629B2" w:rsidP="007629B2">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rsidR="007629B2"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rsidR="007629B2"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proofErr w:type="gramStart"/>
      <w:r w:rsidRPr="00FD1D05">
        <w:rPr>
          <w:rFonts w:ascii="Arial Narrow" w:hAnsi="Arial Narrow"/>
          <w:sz w:val="24"/>
          <w:szCs w:val="24"/>
        </w:rPr>
        <w:t>A critério</w:t>
      </w:r>
      <w:proofErr w:type="gramEnd"/>
      <w:r w:rsidRPr="00FD1D05">
        <w:rPr>
          <w:rFonts w:ascii="Arial Narrow" w:hAnsi="Arial Narrow"/>
          <w:sz w:val="24"/>
          <w:szCs w:val="24"/>
        </w:rPr>
        <w:t xml:space="preserve"> do Município de Coronel Sapucaia-MS poderá ser cancelado o registro de preços e instaurada nova licitação para a aquisição ou contratação do objeto de registro, sem que caiba direito de recurso ou indenização.</w:t>
      </w:r>
    </w:p>
    <w:p w:rsidR="007629B2"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 xml:space="preserve">Caso ao Município de Coronel Sapucaia-MS entenda pela revisão dos preços, o novo preço será consignado, através de </w:t>
      </w:r>
      <w:proofErr w:type="spellStart"/>
      <w:r w:rsidRPr="00FD1D05">
        <w:rPr>
          <w:rFonts w:ascii="Arial Narrow" w:hAnsi="Arial Narrow"/>
          <w:sz w:val="24"/>
          <w:szCs w:val="24"/>
        </w:rPr>
        <w:t>apostilamento</w:t>
      </w:r>
      <w:proofErr w:type="spellEnd"/>
      <w:r w:rsidRPr="00FD1D05">
        <w:rPr>
          <w:rFonts w:ascii="Arial Narrow" w:hAnsi="Arial Narrow"/>
          <w:sz w:val="24"/>
          <w:szCs w:val="24"/>
        </w:rPr>
        <w:t xml:space="preserve"> na Ata de Registro de Preços, ao qual estarão os fornecedores vinculados.</w:t>
      </w:r>
    </w:p>
    <w:p w:rsidR="007629B2" w:rsidRPr="00FD1D05" w:rsidRDefault="007629B2" w:rsidP="007629B2">
      <w:pPr>
        <w:pStyle w:val="SemEspaamento"/>
        <w:jc w:val="both"/>
        <w:rPr>
          <w:rFonts w:ascii="Arial Narrow" w:hAnsi="Arial Narrow"/>
          <w:sz w:val="24"/>
          <w:szCs w:val="24"/>
        </w:rPr>
      </w:pPr>
    </w:p>
    <w:p w:rsidR="007629B2" w:rsidRDefault="007629B2" w:rsidP="007629B2">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rsidR="007629B2" w:rsidRPr="00FD1D05" w:rsidRDefault="007629B2" w:rsidP="007629B2">
      <w:pPr>
        <w:pStyle w:val="SemEspaamento"/>
        <w:ind w:left="360"/>
        <w:jc w:val="both"/>
        <w:rPr>
          <w:rFonts w:ascii="Arial Narrow" w:hAnsi="Arial Narrow"/>
          <w:b/>
          <w:bCs/>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rsidR="007629B2" w:rsidRPr="00FD1D05" w:rsidRDefault="007629B2" w:rsidP="007629B2">
      <w:pPr>
        <w:pStyle w:val="SemEspaamento"/>
        <w:ind w:left="792"/>
        <w:jc w:val="both"/>
        <w:rPr>
          <w:rFonts w:ascii="Arial Narrow" w:hAnsi="Arial Narrow"/>
          <w:sz w:val="24"/>
          <w:szCs w:val="24"/>
        </w:rPr>
      </w:pPr>
    </w:p>
    <w:p w:rsidR="007629B2" w:rsidRPr="00FD1D05" w:rsidRDefault="007629B2" w:rsidP="007629B2">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rsidR="007629B2"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rsidR="007629B2" w:rsidRDefault="007629B2" w:rsidP="007629B2">
      <w:pPr>
        <w:pStyle w:val="SemEspaamento"/>
        <w:ind w:left="709"/>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7629B2" w:rsidRPr="009D48CC" w:rsidRDefault="007629B2" w:rsidP="007629B2">
      <w:pPr>
        <w:pStyle w:val="PargrafodaLista"/>
        <w:rPr>
          <w:rFonts w:ascii="Arial Narrow" w:hAnsi="Arial Narrow"/>
        </w:rPr>
      </w:pPr>
    </w:p>
    <w:p w:rsidR="007629B2" w:rsidRPr="009D48CC" w:rsidRDefault="007629B2" w:rsidP="007629B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w:t>
      </w:r>
      <w:proofErr w:type="gramStart"/>
      <w:r w:rsidRPr="009D48CC">
        <w:rPr>
          <w:rFonts w:ascii="Arial Narrow" w:hAnsi="Arial Narrow"/>
          <w:sz w:val="24"/>
          <w:szCs w:val="24"/>
        </w:rPr>
        <w:t>à</w:t>
      </w:r>
      <w:proofErr w:type="gramEnd"/>
      <w:r w:rsidRPr="009D48CC">
        <w:rPr>
          <w:rFonts w:ascii="Arial Narrow" w:hAnsi="Arial Narrow"/>
          <w:sz w:val="24"/>
          <w:szCs w:val="24"/>
        </w:rPr>
        <w:t xml:space="preserve"> Secretarias Municipais do </w:t>
      </w:r>
      <w:r w:rsidRPr="009D48CC">
        <w:rPr>
          <w:rFonts w:ascii="Arial Narrow" w:hAnsi="Arial Narrow"/>
          <w:sz w:val="24"/>
          <w:szCs w:val="24"/>
        </w:rPr>
        <w:lastRenderedPageBreak/>
        <w:t>município, através do Departamento Central de Compras, desde que haja saldo do produto, inclusive em função do acréscimo de que trata o § 1° do Art. 65 da Lei Federal n.º 8.666/93, de saldos remanescentes dos órgãos ou entidades usuários do registro.</w:t>
      </w:r>
    </w:p>
    <w:p w:rsidR="007629B2" w:rsidRPr="009D48CC" w:rsidRDefault="007629B2" w:rsidP="007629B2">
      <w:pPr>
        <w:pStyle w:val="PargrafodaLista"/>
        <w:rPr>
          <w:rFonts w:ascii="Arial Narrow" w:hAnsi="Arial Narrow"/>
        </w:rPr>
      </w:pPr>
    </w:p>
    <w:p w:rsidR="007629B2" w:rsidRPr="009D48CC" w:rsidRDefault="007629B2" w:rsidP="007629B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rsidR="007629B2" w:rsidRPr="009D48CC" w:rsidRDefault="007629B2" w:rsidP="007629B2">
      <w:pPr>
        <w:pStyle w:val="PargrafodaLista"/>
        <w:rPr>
          <w:rFonts w:ascii="Arial Narrow" w:hAnsi="Arial Narrow"/>
        </w:rPr>
      </w:pPr>
    </w:p>
    <w:p w:rsidR="007629B2" w:rsidRPr="009D48CC" w:rsidRDefault="007629B2" w:rsidP="007629B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rsidR="007629B2" w:rsidRPr="009D48CC" w:rsidRDefault="007629B2" w:rsidP="007629B2">
      <w:pPr>
        <w:pStyle w:val="PargrafodaLista"/>
        <w:rPr>
          <w:rFonts w:ascii="Arial Narrow" w:hAnsi="Arial Narrow"/>
        </w:rPr>
      </w:pPr>
    </w:p>
    <w:p w:rsidR="007629B2" w:rsidRPr="009D48CC" w:rsidRDefault="007629B2" w:rsidP="007629B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rsidR="007629B2" w:rsidRPr="009D48CC" w:rsidRDefault="007629B2" w:rsidP="007629B2">
      <w:pPr>
        <w:pStyle w:val="PargrafodaLista"/>
        <w:rPr>
          <w:rFonts w:ascii="Arial Narrow" w:hAnsi="Arial Narrow"/>
        </w:rPr>
      </w:pPr>
    </w:p>
    <w:p w:rsidR="007629B2" w:rsidRPr="009D48CC" w:rsidRDefault="007629B2" w:rsidP="007629B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7629B2" w:rsidRPr="009D48CC" w:rsidRDefault="007629B2" w:rsidP="007629B2">
      <w:pPr>
        <w:pStyle w:val="PargrafodaLista"/>
        <w:rPr>
          <w:rFonts w:ascii="Arial Narrow" w:hAnsi="Arial Narrow"/>
        </w:rPr>
      </w:pPr>
    </w:p>
    <w:p w:rsidR="007629B2" w:rsidRPr="009D48CC" w:rsidRDefault="007629B2" w:rsidP="007629B2">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rsidR="007629B2" w:rsidRPr="009D48CC" w:rsidRDefault="007629B2" w:rsidP="007629B2">
      <w:pPr>
        <w:pStyle w:val="SemEspaamento"/>
        <w:jc w:val="both"/>
        <w:rPr>
          <w:rFonts w:ascii="Arial Narrow" w:hAnsi="Arial Narrow"/>
          <w:sz w:val="24"/>
          <w:szCs w:val="24"/>
        </w:rPr>
      </w:pPr>
    </w:p>
    <w:p w:rsidR="007629B2" w:rsidRPr="009D48CC" w:rsidRDefault="007629B2" w:rsidP="007629B2">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rsidR="007629B2" w:rsidRPr="009D48CC" w:rsidRDefault="007629B2" w:rsidP="007629B2">
      <w:pPr>
        <w:pStyle w:val="SemEspaamento"/>
        <w:jc w:val="both"/>
        <w:rPr>
          <w:rFonts w:ascii="Arial Narrow" w:hAnsi="Arial Narrow"/>
          <w:sz w:val="24"/>
          <w:szCs w:val="24"/>
        </w:rPr>
      </w:pPr>
    </w:p>
    <w:p w:rsidR="007629B2" w:rsidRPr="009D48CC" w:rsidRDefault="007629B2" w:rsidP="007629B2">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rsidR="007629B2" w:rsidRPr="009D48CC" w:rsidRDefault="007629B2" w:rsidP="007629B2">
      <w:pPr>
        <w:pStyle w:val="SemEspaamento"/>
        <w:jc w:val="both"/>
        <w:rPr>
          <w:rFonts w:ascii="Arial Narrow" w:eastAsia="Times New Roman" w:hAnsi="Arial Narrow" w:cstheme="minorHAnsi"/>
          <w:snapToGrid w:val="0"/>
          <w:sz w:val="24"/>
          <w:szCs w:val="24"/>
          <w:lang w:eastAsia="pt-BR"/>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Efetuar a entrega dos materiais objeto desta licitação de acordo com as quantidades e marcas constante na autorização de fornecimento ou documento equivalente;</w:t>
      </w:r>
    </w:p>
    <w:p w:rsidR="007629B2" w:rsidRPr="00B30888" w:rsidRDefault="007629B2" w:rsidP="007629B2">
      <w:pPr>
        <w:pStyle w:val="SemEspaamento"/>
        <w:ind w:left="993" w:right="-568"/>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Manter, durante a execução do Contrato, todas as condições de habilitação e qualificação exigidas na licitação;</w:t>
      </w:r>
    </w:p>
    <w:p w:rsidR="007629B2" w:rsidRPr="00B30888" w:rsidRDefault="007629B2" w:rsidP="007629B2">
      <w:pPr>
        <w:pStyle w:val="SemEspaamento"/>
        <w:ind w:left="993" w:right="-568"/>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7629B2" w:rsidRPr="00B30888" w:rsidRDefault="007629B2" w:rsidP="007629B2">
      <w:pPr>
        <w:pStyle w:val="SemEspaamento"/>
        <w:ind w:left="993" w:right="-568"/>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rsidR="007629B2" w:rsidRPr="00B30888" w:rsidRDefault="007629B2" w:rsidP="007629B2">
      <w:pPr>
        <w:pStyle w:val="SemEspaamento"/>
        <w:ind w:left="993" w:right="-568"/>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rsidR="007629B2" w:rsidRPr="00B30888" w:rsidRDefault="007629B2" w:rsidP="007629B2">
      <w:pPr>
        <w:pStyle w:val="SemEspaamento"/>
        <w:ind w:left="993" w:right="-568"/>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lastRenderedPageBreak/>
        <w:t>Responder perante o Contratante e terceiros por eventuais prejuízos e danos decorrentes de sua demora ou de sua omissão, na condução do objeto deste instrumento sob a sua responsabilidade ou por erros relativos à execução do objeto desta licitação;</w:t>
      </w:r>
    </w:p>
    <w:p w:rsidR="007629B2" w:rsidRPr="00B30888" w:rsidRDefault="007629B2" w:rsidP="007629B2">
      <w:pPr>
        <w:pStyle w:val="SemEspaamento"/>
        <w:ind w:left="993" w:right="-568"/>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Instruir o fornecimento do objeto do Contrato com as notas fiscais correspondentes, juntando cópia da solicitação de entrega (requisição);</w:t>
      </w:r>
    </w:p>
    <w:p w:rsidR="007629B2" w:rsidRPr="00B30888" w:rsidRDefault="007629B2" w:rsidP="007629B2">
      <w:pPr>
        <w:pStyle w:val="SemEspaamento"/>
        <w:ind w:left="993" w:right="-568"/>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Cumprir todas as leis e posturas federais, estaduais e municipais pertinentes e responsabilizar-se por todos os prejuízos decorrentes de infrações a que houver dado </w:t>
      </w:r>
      <w:proofErr w:type="gramStart"/>
      <w:r w:rsidRPr="00B30888">
        <w:rPr>
          <w:rFonts w:ascii="Arial Narrow" w:hAnsi="Arial Narrow" w:cstheme="minorHAnsi"/>
          <w:color w:val="000000" w:themeColor="text1"/>
          <w:sz w:val="24"/>
          <w:szCs w:val="24"/>
          <w:shd w:val="clear" w:color="auto" w:fill="FFFFFF"/>
        </w:rPr>
        <w:t>causa</w:t>
      </w:r>
      <w:proofErr w:type="gramEnd"/>
      <w:r w:rsidRPr="00B30888">
        <w:rPr>
          <w:rFonts w:ascii="Arial Narrow" w:hAnsi="Arial Narrow" w:cstheme="minorHAnsi"/>
          <w:color w:val="000000" w:themeColor="text1"/>
          <w:sz w:val="24"/>
          <w:szCs w:val="24"/>
          <w:shd w:val="clear" w:color="auto" w:fill="FFFFFF"/>
        </w:rPr>
        <w:t>;</w:t>
      </w:r>
    </w:p>
    <w:p w:rsidR="007629B2" w:rsidRPr="00B30888" w:rsidRDefault="007629B2" w:rsidP="007629B2">
      <w:pPr>
        <w:pStyle w:val="SemEspaamento"/>
        <w:ind w:left="993" w:right="-568"/>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Não transferir em hipótese alguma o instrumento contratual a terceiros.</w:t>
      </w:r>
    </w:p>
    <w:p w:rsidR="007629B2" w:rsidRPr="00B30888" w:rsidRDefault="007629B2" w:rsidP="007629B2">
      <w:pPr>
        <w:pStyle w:val="SemEspaamento"/>
        <w:ind w:left="993" w:right="-568"/>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Entregar </w:t>
      </w:r>
      <w:proofErr w:type="gramStart"/>
      <w:r w:rsidRPr="00B30888">
        <w:rPr>
          <w:rFonts w:ascii="Arial Narrow" w:hAnsi="Arial Narrow" w:cstheme="minorHAnsi"/>
          <w:color w:val="000000" w:themeColor="text1"/>
          <w:sz w:val="24"/>
          <w:szCs w:val="24"/>
          <w:shd w:val="clear" w:color="auto" w:fill="FFFFFF"/>
        </w:rPr>
        <w:t>os materiais ofertado no local indicado pela Prefeitura Municipal de Coronel Sapucaia/MS, dentro dos prazos estabelecidos</w:t>
      </w:r>
      <w:proofErr w:type="gramEnd"/>
      <w:r w:rsidRPr="00B30888">
        <w:rPr>
          <w:rFonts w:ascii="Arial Narrow" w:hAnsi="Arial Narrow" w:cstheme="minorHAnsi"/>
          <w:color w:val="000000" w:themeColor="text1"/>
          <w:sz w:val="24"/>
          <w:szCs w:val="24"/>
          <w:shd w:val="clear" w:color="auto" w:fill="FFFFFF"/>
        </w:rPr>
        <w:t>;</w:t>
      </w:r>
    </w:p>
    <w:p w:rsidR="007629B2" w:rsidRPr="00B30888" w:rsidRDefault="007629B2" w:rsidP="007629B2">
      <w:pPr>
        <w:pStyle w:val="SemEspaamento"/>
        <w:ind w:left="993" w:right="-568"/>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Independentemente da aceitação, garantir a boa qualidade dos materiais, bem como efetuar a troca quando apresentar problemas;</w:t>
      </w:r>
    </w:p>
    <w:p w:rsidR="007629B2" w:rsidRPr="00B30888" w:rsidRDefault="007629B2" w:rsidP="007629B2">
      <w:pPr>
        <w:pStyle w:val="SemEspaamento"/>
        <w:ind w:left="993" w:right="-568"/>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o Contratante, por escrito, todas as ocorrências que porventura possam prejudicar ou embaraçar o perfeito desempenho das atividades do fornecimento dos materiais;</w:t>
      </w:r>
    </w:p>
    <w:p w:rsidR="007629B2" w:rsidRPr="00B30888" w:rsidRDefault="007629B2" w:rsidP="007629B2">
      <w:pPr>
        <w:pStyle w:val="SemEspaamento"/>
        <w:ind w:left="993" w:right="-568"/>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Observar as prescrições emanadas do agente do Contratante designado para acompanhar à execução do objeto do presente Contrato;</w:t>
      </w:r>
    </w:p>
    <w:p w:rsidR="007629B2" w:rsidRPr="00B30888" w:rsidRDefault="007629B2" w:rsidP="007629B2">
      <w:pPr>
        <w:pStyle w:val="SemEspaamento"/>
        <w:ind w:left="993" w:right="-568"/>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pelos vícios e danos decorrentes dos materiais de acordo com o Código de Defesa do Consumidor (Lei n.º 8.078, de 11 de setembro de 1990).</w:t>
      </w:r>
    </w:p>
    <w:p w:rsidR="007629B2" w:rsidRPr="009D48CC" w:rsidRDefault="007629B2" w:rsidP="007629B2">
      <w:pPr>
        <w:pStyle w:val="SemEspaamento"/>
        <w:jc w:val="both"/>
        <w:rPr>
          <w:rFonts w:ascii="Arial Narrow" w:hAnsi="Arial Narrow"/>
          <w:sz w:val="24"/>
          <w:szCs w:val="24"/>
        </w:rPr>
      </w:pPr>
    </w:p>
    <w:p w:rsidR="007629B2" w:rsidRPr="009D48CC" w:rsidRDefault="007629B2" w:rsidP="007629B2">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rsidR="007629B2" w:rsidRDefault="007629B2" w:rsidP="007629B2">
      <w:pPr>
        <w:tabs>
          <w:tab w:val="left" w:pos="709"/>
          <w:tab w:val="left" w:pos="1276"/>
        </w:tabs>
        <w:rPr>
          <w:rFonts w:ascii="Arial Narrow" w:hAnsi="Arial Narrow" w:cstheme="minorHAnsi"/>
          <w:bCs/>
          <w:snapToGrid w:val="0"/>
          <w:sz w:val="24"/>
          <w:szCs w:val="24"/>
        </w:rPr>
      </w:pPr>
    </w:p>
    <w:p w:rsidR="007629B2" w:rsidRPr="00B30888" w:rsidRDefault="007629B2" w:rsidP="007629B2">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Cumprir todos os compromissos financeiros assumidos com a Contratada;</w:t>
      </w:r>
    </w:p>
    <w:p w:rsidR="007629B2" w:rsidRPr="00B30888" w:rsidRDefault="007629B2" w:rsidP="007629B2">
      <w:pPr>
        <w:pStyle w:val="SemEspaamento"/>
        <w:ind w:left="993" w:right="-568" w:hanging="142"/>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Fornecer e colocar à disposição da Contratada todos os elementos e informações que se fizerem necessários à execução do objeto do presente termo;</w:t>
      </w:r>
    </w:p>
    <w:p w:rsidR="007629B2" w:rsidRPr="00B30888" w:rsidRDefault="007629B2" w:rsidP="007629B2">
      <w:pPr>
        <w:pStyle w:val="SemEspaamento"/>
        <w:ind w:left="993" w:right="-568" w:hanging="142"/>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Proporcionar condições para a boa consecução do objeto desta licitação;</w:t>
      </w:r>
    </w:p>
    <w:p w:rsidR="007629B2" w:rsidRPr="00B30888" w:rsidRDefault="007629B2" w:rsidP="007629B2">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formal e tempestivamente, a Contratada sobre as irregularidades observadas no cumprimento deste Contrato;</w:t>
      </w:r>
    </w:p>
    <w:p w:rsidR="007629B2" w:rsidRPr="00B30888" w:rsidRDefault="007629B2" w:rsidP="007629B2">
      <w:pPr>
        <w:pStyle w:val="SemEspaamento"/>
        <w:ind w:left="993" w:right="-568" w:hanging="142"/>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Notificar a Contratada, por escrito e com antecedência, sobre multas, penalidades e quaisquer débitos de sua responsabilidade;</w:t>
      </w:r>
    </w:p>
    <w:p w:rsidR="007629B2" w:rsidRPr="00B30888" w:rsidRDefault="007629B2" w:rsidP="007629B2">
      <w:pPr>
        <w:pStyle w:val="SemEspaamento"/>
        <w:ind w:left="993" w:right="-568" w:hanging="142"/>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Fiscalizar o presente Contrato através do Órgão competente ou servidor devidamente designado na forma do art. 67 da Lei nº 8.666/93;</w:t>
      </w:r>
    </w:p>
    <w:p w:rsidR="007629B2" w:rsidRPr="00B30888" w:rsidRDefault="007629B2" w:rsidP="007629B2">
      <w:pPr>
        <w:pStyle w:val="SemEspaamento"/>
        <w:ind w:left="993" w:right="-568" w:hanging="142"/>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Acompanhar a entrega dos materiais efetuada pela Contratada, podendo intervir durante a sua execução, para fins de ajustes ou suspensão da entrega.</w:t>
      </w:r>
    </w:p>
    <w:p w:rsidR="007629B2" w:rsidRPr="00B30888" w:rsidRDefault="007629B2" w:rsidP="007629B2">
      <w:pPr>
        <w:pStyle w:val="SemEspaamento"/>
        <w:ind w:left="993" w:right="-568" w:hanging="142"/>
        <w:jc w:val="both"/>
        <w:rPr>
          <w:rFonts w:ascii="Arial Narrow" w:hAnsi="Arial Narrow" w:cstheme="minorHAnsi"/>
          <w:color w:val="000000" w:themeColor="text1"/>
          <w:sz w:val="24"/>
          <w:szCs w:val="24"/>
          <w:shd w:val="clear" w:color="auto" w:fill="FFFFFF"/>
        </w:rPr>
      </w:pPr>
    </w:p>
    <w:p w:rsidR="007629B2" w:rsidRPr="00B30888" w:rsidRDefault="007629B2" w:rsidP="007629B2">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Rejeitar os materiais, no todo ou em parte, que a Contratada executar fora das exigências deste instrumento.</w:t>
      </w:r>
    </w:p>
    <w:p w:rsidR="007629B2" w:rsidRPr="00F07995" w:rsidRDefault="007629B2" w:rsidP="007629B2">
      <w:pPr>
        <w:tabs>
          <w:tab w:val="left" w:pos="709"/>
          <w:tab w:val="left" w:pos="1276"/>
        </w:tabs>
        <w:rPr>
          <w:rFonts w:ascii="Arial Narrow" w:hAnsi="Arial Narrow" w:cstheme="minorHAnsi"/>
          <w:bCs/>
          <w:snapToGrid w:val="0"/>
        </w:rPr>
      </w:pPr>
    </w:p>
    <w:p w:rsidR="007629B2" w:rsidRPr="00EA4E08" w:rsidRDefault="007629B2" w:rsidP="007629B2">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rsidR="007629B2" w:rsidRPr="00CF1166"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rsidR="007629B2" w:rsidRPr="00EA4E08" w:rsidRDefault="007629B2" w:rsidP="007629B2">
      <w:pPr>
        <w:pStyle w:val="SemEspaamento"/>
        <w:ind w:left="1500"/>
        <w:jc w:val="both"/>
        <w:rPr>
          <w:rFonts w:ascii="Arial Narrow" w:hAnsi="Arial Narrow"/>
          <w:sz w:val="24"/>
          <w:szCs w:val="24"/>
        </w:rPr>
      </w:pPr>
    </w:p>
    <w:p w:rsidR="007629B2" w:rsidRDefault="007629B2" w:rsidP="007629B2">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rsidR="007629B2" w:rsidRDefault="007629B2" w:rsidP="007629B2">
      <w:pPr>
        <w:pStyle w:val="SemEspaamento"/>
        <w:ind w:left="993" w:hanging="284"/>
        <w:jc w:val="both"/>
        <w:rPr>
          <w:rFonts w:ascii="Arial Narrow" w:hAnsi="Arial Narrow"/>
          <w:sz w:val="24"/>
          <w:szCs w:val="24"/>
        </w:rPr>
      </w:pPr>
    </w:p>
    <w:p w:rsidR="007629B2" w:rsidRDefault="007629B2" w:rsidP="007629B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rsidR="007629B2" w:rsidRDefault="007629B2" w:rsidP="007629B2">
      <w:pPr>
        <w:pStyle w:val="PargrafodaLista"/>
        <w:ind w:left="993" w:hanging="284"/>
        <w:rPr>
          <w:rFonts w:ascii="Arial Narrow" w:hAnsi="Arial Narrow"/>
        </w:rPr>
      </w:pPr>
    </w:p>
    <w:p w:rsidR="007629B2" w:rsidRDefault="007629B2" w:rsidP="007629B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rsidR="007629B2" w:rsidRDefault="007629B2" w:rsidP="007629B2">
      <w:pPr>
        <w:pStyle w:val="PargrafodaLista"/>
        <w:ind w:left="993" w:hanging="284"/>
        <w:rPr>
          <w:rFonts w:ascii="Arial Narrow" w:hAnsi="Arial Narrow"/>
        </w:rPr>
      </w:pPr>
    </w:p>
    <w:p w:rsidR="007629B2" w:rsidRDefault="007629B2" w:rsidP="007629B2">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rsidR="007629B2" w:rsidRDefault="007629B2" w:rsidP="007629B2">
      <w:pPr>
        <w:pStyle w:val="PargrafodaLista"/>
        <w:ind w:left="993" w:hanging="284"/>
        <w:rPr>
          <w:rFonts w:ascii="Arial Narrow" w:hAnsi="Arial Narrow"/>
        </w:rPr>
      </w:pPr>
    </w:p>
    <w:p w:rsidR="007629B2" w:rsidRDefault="007629B2" w:rsidP="007629B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rsidR="007629B2" w:rsidRDefault="007629B2" w:rsidP="007629B2">
      <w:pPr>
        <w:pStyle w:val="PargrafodaLista"/>
        <w:ind w:left="993" w:hanging="284"/>
        <w:rPr>
          <w:rFonts w:ascii="Arial Narrow" w:hAnsi="Arial Narrow"/>
        </w:rPr>
      </w:pPr>
    </w:p>
    <w:p w:rsidR="007629B2" w:rsidRDefault="007629B2" w:rsidP="007629B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rsidR="007629B2" w:rsidRDefault="007629B2" w:rsidP="007629B2">
      <w:pPr>
        <w:pStyle w:val="PargrafodaLista"/>
        <w:ind w:left="993" w:hanging="284"/>
        <w:rPr>
          <w:rFonts w:ascii="Arial Narrow" w:hAnsi="Arial Narrow"/>
        </w:rPr>
      </w:pPr>
    </w:p>
    <w:p w:rsidR="007629B2" w:rsidRDefault="007629B2" w:rsidP="007629B2">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 xml:space="preserve">Por requerimento do detentor da Ata, mediante deferimento do Município de Coronel Sapucaia-MS frente </w:t>
      </w:r>
      <w:proofErr w:type="gramStart"/>
      <w:r w:rsidRPr="00967A39">
        <w:rPr>
          <w:rFonts w:ascii="Arial Narrow" w:hAnsi="Arial Narrow"/>
          <w:sz w:val="24"/>
          <w:szCs w:val="24"/>
        </w:rPr>
        <w:t>a</w:t>
      </w:r>
      <w:proofErr w:type="gramEnd"/>
      <w:r w:rsidRPr="00967A39">
        <w:rPr>
          <w:rFonts w:ascii="Arial Narrow" w:hAnsi="Arial Narrow"/>
          <w:sz w:val="24"/>
          <w:szCs w:val="24"/>
        </w:rPr>
        <w:t xml:space="preserve"> comprovação da impossibilidade do cumprimento das obrigações assumidas, sem prejuízo das penalidades previstas no instrumento convocatório, neste Termo, bem como perdas e danos.</w:t>
      </w:r>
    </w:p>
    <w:p w:rsidR="007629B2" w:rsidRPr="00967A39"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Será assegurado o contraditório e a ampla defesa do interessado, no respectivo processo, no prazo de 05 (cinco) dias úteis, contados da notificação ou publicação.</w:t>
      </w:r>
    </w:p>
    <w:p w:rsidR="007629B2" w:rsidRPr="00CF1166" w:rsidRDefault="007629B2" w:rsidP="007629B2">
      <w:pPr>
        <w:pStyle w:val="SemEspaamento"/>
        <w:jc w:val="both"/>
        <w:rPr>
          <w:rFonts w:ascii="Arial Narrow" w:hAnsi="Arial Narrow"/>
          <w:sz w:val="24"/>
          <w:szCs w:val="24"/>
        </w:rPr>
      </w:pPr>
    </w:p>
    <w:p w:rsidR="007629B2" w:rsidRPr="007C3B0E" w:rsidRDefault="007629B2" w:rsidP="007629B2">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rsidR="007629B2" w:rsidRPr="00CF1166" w:rsidRDefault="007629B2" w:rsidP="007629B2">
      <w:pPr>
        <w:pStyle w:val="SemEspaamento"/>
        <w:ind w:left="1068"/>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rsidR="007629B2" w:rsidRDefault="007629B2" w:rsidP="007629B2">
      <w:pPr>
        <w:pStyle w:val="SemEspaamento"/>
        <w:jc w:val="both"/>
        <w:rPr>
          <w:rFonts w:ascii="Arial Narrow" w:hAnsi="Arial Narrow"/>
          <w:sz w:val="24"/>
          <w:szCs w:val="24"/>
        </w:rPr>
      </w:pPr>
    </w:p>
    <w:p w:rsidR="007629B2" w:rsidRDefault="007629B2" w:rsidP="007629B2">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rsidR="007629B2" w:rsidRDefault="007629B2" w:rsidP="007629B2">
      <w:pPr>
        <w:pStyle w:val="SemEspaamento"/>
        <w:ind w:left="993" w:hanging="284"/>
        <w:jc w:val="both"/>
        <w:rPr>
          <w:rFonts w:ascii="Arial Narrow" w:hAnsi="Arial Narrow"/>
          <w:sz w:val="24"/>
          <w:szCs w:val="24"/>
        </w:rPr>
      </w:pPr>
    </w:p>
    <w:p w:rsidR="007629B2" w:rsidRDefault="007629B2" w:rsidP="007629B2">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rsidR="007629B2" w:rsidRPr="007C3B0E"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rsidR="007629B2"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rsidR="007629B2" w:rsidRPr="00FD3335"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produtos</w:t>
      </w:r>
      <w:r w:rsidRPr="007C3B0E">
        <w:rPr>
          <w:rFonts w:ascii="Arial Narrow" w:hAnsi="Arial Narrow"/>
          <w:sz w:val="24"/>
          <w:szCs w:val="24"/>
        </w:rPr>
        <w:t>, o Compromitente Fornecedor deverá, obrigatoriamente, encaminhar os seguintes documentos:</w:t>
      </w:r>
    </w:p>
    <w:p w:rsidR="007629B2" w:rsidRPr="00FD3335" w:rsidRDefault="007629B2" w:rsidP="007629B2">
      <w:pPr>
        <w:pStyle w:val="SemEspaamento"/>
        <w:jc w:val="both"/>
        <w:rPr>
          <w:rFonts w:ascii="Arial Narrow" w:hAnsi="Arial Narrow"/>
          <w:sz w:val="24"/>
          <w:szCs w:val="24"/>
        </w:rPr>
      </w:pPr>
    </w:p>
    <w:p w:rsidR="007629B2" w:rsidRDefault="007629B2" w:rsidP="007629B2">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rsidR="007629B2" w:rsidRDefault="007629B2" w:rsidP="007629B2">
      <w:pPr>
        <w:pStyle w:val="SemEspaamento"/>
        <w:ind w:left="993" w:hanging="284"/>
        <w:jc w:val="both"/>
        <w:rPr>
          <w:rFonts w:ascii="Arial Narrow" w:hAnsi="Arial Narrow"/>
          <w:sz w:val="24"/>
          <w:szCs w:val="24"/>
        </w:rPr>
      </w:pPr>
    </w:p>
    <w:p w:rsidR="007629B2" w:rsidRDefault="007629B2" w:rsidP="007629B2">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produtos</w:t>
      </w:r>
      <w:r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Pr>
          <w:rFonts w:ascii="Arial Narrow" w:hAnsi="Arial Narrow"/>
          <w:sz w:val="24"/>
          <w:szCs w:val="24"/>
        </w:rPr>
        <w:t>produtos</w:t>
      </w:r>
      <w:r w:rsidRPr="00DF51AB">
        <w:rPr>
          <w:rFonts w:ascii="Arial Narrow" w:hAnsi="Arial Narrow"/>
          <w:sz w:val="24"/>
          <w:szCs w:val="24"/>
        </w:rPr>
        <w:t xml:space="preserve"> solicitados, os quais serão analisados pela Secretaria requerente e posteriormente será informado à mesma sobre a decisão;</w:t>
      </w:r>
    </w:p>
    <w:p w:rsidR="007629B2" w:rsidRDefault="007629B2" w:rsidP="007629B2">
      <w:pPr>
        <w:pStyle w:val="PargrafodaLista"/>
        <w:ind w:left="993" w:hanging="284"/>
        <w:rPr>
          <w:rFonts w:ascii="Arial Narrow" w:hAnsi="Arial Narrow"/>
        </w:rPr>
      </w:pPr>
    </w:p>
    <w:p w:rsidR="007629B2" w:rsidRDefault="007629B2" w:rsidP="007629B2">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rsidR="007629B2"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Relativamente ao disposto na presente cláusula, </w:t>
      </w:r>
      <w:proofErr w:type="gramStart"/>
      <w:r w:rsidRPr="00005B08">
        <w:rPr>
          <w:rFonts w:ascii="Arial Narrow" w:hAnsi="Arial Narrow"/>
          <w:sz w:val="24"/>
          <w:szCs w:val="24"/>
        </w:rPr>
        <w:t>aplica-se</w:t>
      </w:r>
      <w:proofErr w:type="gramEnd"/>
      <w:r w:rsidRPr="00005B08">
        <w:rPr>
          <w:rFonts w:ascii="Arial Narrow" w:hAnsi="Arial Narrow"/>
          <w:sz w:val="24"/>
          <w:szCs w:val="24"/>
        </w:rPr>
        <w:t xml:space="preserve"> subsidiariamente as disposições da Lei n.º 8.078/90 – Código de Defesa do Consumidor.</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w:t>
      </w:r>
      <w:r w:rsidRPr="00005B08">
        <w:rPr>
          <w:rFonts w:ascii="Arial Narrow" w:hAnsi="Arial Narrow"/>
          <w:sz w:val="24"/>
          <w:szCs w:val="24"/>
        </w:rPr>
        <w:lastRenderedPageBreak/>
        <w:t>para efetuar o fornecimento, e assim sucessivamente quanto às demais classificadas, facultando aos faltosos as penalidades cabíveis.</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7629B2" w:rsidRPr="00005B08" w:rsidRDefault="007629B2" w:rsidP="007629B2">
      <w:pPr>
        <w:pStyle w:val="SemEspaamento"/>
        <w:jc w:val="both"/>
        <w:rPr>
          <w:rFonts w:ascii="Arial Narrow" w:hAnsi="Arial Narrow"/>
          <w:sz w:val="24"/>
          <w:szCs w:val="24"/>
        </w:rPr>
      </w:pPr>
    </w:p>
    <w:p w:rsidR="007629B2" w:rsidRPr="003C44E2" w:rsidRDefault="007629B2" w:rsidP="007629B2">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rsidR="007629B2" w:rsidRPr="00CF1166" w:rsidRDefault="007629B2" w:rsidP="007629B2">
      <w:pPr>
        <w:pStyle w:val="SemEspaamento"/>
        <w:ind w:left="1068"/>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produtos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7629B2"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rsidR="007629B2" w:rsidRPr="003C44E2"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rsidR="007629B2" w:rsidRPr="003C44E2"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rsidR="007629B2" w:rsidRPr="002C21E4" w:rsidRDefault="007629B2" w:rsidP="007629B2">
      <w:pPr>
        <w:pStyle w:val="SemEspaamento"/>
        <w:jc w:val="both"/>
        <w:rPr>
          <w:rFonts w:ascii="Arial Narrow" w:hAnsi="Arial Narrow"/>
          <w:sz w:val="24"/>
          <w:szCs w:val="24"/>
        </w:rPr>
      </w:pPr>
    </w:p>
    <w:p w:rsidR="007629B2" w:rsidRPr="002C21E4" w:rsidRDefault="007629B2" w:rsidP="007629B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rsidR="007629B2" w:rsidRPr="00CF1166" w:rsidRDefault="007629B2" w:rsidP="007629B2">
      <w:pPr>
        <w:pStyle w:val="SemEspaamento"/>
        <w:ind w:left="1068"/>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 supressão dos </w:t>
      </w:r>
      <w:r>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rsidR="007629B2" w:rsidRPr="00CF1166" w:rsidRDefault="007629B2" w:rsidP="007629B2">
      <w:pPr>
        <w:pStyle w:val="SemEspaamento"/>
        <w:ind w:left="1500"/>
        <w:jc w:val="both"/>
        <w:rPr>
          <w:rFonts w:ascii="Arial Narrow" w:hAnsi="Arial Narrow"/>
          <w:sz w:val="24"/>
          <w:szCs w:val="24"/>
        </w:rPr>
      </w:pPr>
    </w:p>
    <w:p w:rsidR="007629B2" w:rsidRPr="002C21E4" w:rsidRDefault="007629B2" w:rsidP="007629B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rsidR="007629B2" w:rsidRPr="00CF1166" w:rsidRDefault="007629B2" w:rsidP="007629B2">
      <w:pPr>
        <w:pStyle w:val="SemEspaamento"/>
        <w:ind w:left="1068"/>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proofErr w:type="gramStart"/>
      <w:r w:rsidRPr="00CF1166">
        <w:rPr>
          <w:rFonts w:ascii="Arial Narrow" w:hAnsi="Arial Narrow"/>
          <w:sz w:val="24"/>
          <w:szCs w:val="24"/>
        </w:rPr>
        <w:t>As despesas decorrentes da contratação dos objetos da presente Ata</w:t>
      </w:r>
      <w:proofErr w:type="gramEnd"/>
      <w:r w:rsidRPr="00CF1166">
        <w:rPr>
          <w:rFonts w:ascii="Arial Narrow" w:hAnsi="Arial Narrow"/>
          <w:sz w:val="24"/>
          <w:szCs w:val="24"/>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7629B2" w:rsidRPr="00CF1166" w:rsidRDefault="007629B2" w:rsidP="007629B2">
      <w:pPr>
        <w:pStyle w:val="SemEspaamento"/>
        <w:ind w:left="1500"/>
        <w:jc w:val="both"/>
        <w:rPr>
          <w:rFonts w:ascii="Arial Narrow" w:hAnsi="Arial Narrow"/>
          <w:sz w:val="24"/>
          <w:szCs w:val="24"/>
        </w:rPr>
      </w:pPr>
    </w:p>
    <w:p w:rsidR="007629B2" w:rsidRPr="002C21E4" w:rsidRDefault="007629B2" w:rsidP="007629B2">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rsidR="007629B2" w:rsidRPr="00CF1166" w:rsidRDefault="007629B2" w:rsidP="007629B2">
      <w:pPr>
        <w:pStyle w:val="SemEspaamento"/>
        <w:ind w:left="1068"/>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rsidR="007629B2" w:rsidRDefault="007629B2" w:rsidP="007629B2">
      <w:pPr>
        <w:pStyle w:val="SemEspaamento"/>
        <w:jc w:val="both"/>
        <w:rPr>
          <w:rFonts w:ascii="Arial Narrow" w:hAnsi="Arial Narrow"/>
          <w:sz w:val="24"/>
          <w:szCs w:val="24"/>
        </w:rPr>
      </w:pPr>
    </w:p>
    <w:p w:rsidR="007629B2" w:rsidRDefault="007629B2" w:rsidP="007629B2">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rsidR="007629B2" w:rsidRPr="002C21E4" w:rsidRDefault="007629B2" w:rsidP="007629B2">
      <w:pPr>
        <w:pStyle w:val="SemEspaamento"/>
        <w:ind w:left="284"/>
        <w:jc w:val="both"/>
        <w:rPr>
          <w:rFonts w:ascii="Arial Narrow" w:hAnsi="Arial Narrow"/>
          <w:sz w:val="24"/>
          <w:szCs w:val="24"/>
        </w:rPr>
      </w:pPr>
    </w:p>
    <w:p w:rsidR="007629B2" w:rsidRDefault="007629B2" w:rsidP="007629B2">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rsidR="007629B2" w:rsidRDefault="007629B2" w:rsidP="007629B2">
      <w:pPr>
        <w:pStyle w:val="SemEspaamento"/>
        <w:ind w:left="1134"/>
        <w:jc w:val="both"/>
        <w:rPr>
          <w:rFonts w:ascii="Arial Narrow" w:hAnsi="Arial Narrow"/>
          <w:sz w:val="24"/>
          <w:szCs w:val="24"/>
        </w:rPr>
      </w:pPr>
    </w:p>
    <w:p w:rsidR="007629B2" w:rsidRDefault="007629B2" w:rsidP="007629B2">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 xml:space="preserve">Multa moratória de 0,33% (trinta e três décimos por cento) por dia de atraso na entrega, incidente sobre o valor total do item registrado para a Empresa, limitada a incidência a 10 (dez) dias, que </w:t>
      </w:r>
      <w:proofErr w:type="gramStart"/>
      <w:r w:rsidRPr="00462726">
        <w:rPr>
          <w:rFonts w:ascii="Arial Narrow" w:hAnsi="Arial Narrow"/>
          <w:sz w:val="24"/>
          <w:szCs w:val="24"/>
        </w:rPr>
        <w:t>contar-se-á</w:t>
      </w:r>
      <w:proofErr w:type="gramEnd"/>
      <w:r w:rsidRPr="00462726">
        <w:rPr>
          <w:rFonts w:ascii="Arial Narrow" w:hAnsi="Arial Narrow"/>
          <w:sz w:val="24"/>
          <w:szCs w:val="24"/>
        </w:rPr>
        <w:t xml:space="preserve"> a partir da data limite para a entrega fixada nesta Ata de Registro ou após o prazo concedido para às substituições ou modificações devidas quando o objeto licitado estiver em desacordo com as especificações previstas; a </w:t>
      </w:r>
      <w:r w:rsidRPr="00462726">
        <w:rPr>
          <w:rFonts w:ascii="Arial Narrow" w:hAnsi="Arial Narrow"/>
          <w:sz w:val="24"/>
          <w:szCs w:val="24"/>
        </w:rPr>
        <w:lastRenderedPageBreak/>
        <w:t>partir do 10º (décimo) dia de atraso, configurar-se-á inexecução total ou parcial da Ata de Registro, com as consequências daí advindas;</w:t>
      </w:r>
    </w:p>
    <w:p w:rsidR="007629B2" w:rsidRDefault="007629B2" w:rsidP="007629B2">
      <w:pPr>
        <w:pStyle w:val="PargrafodaLista"/>
        <w:ind w:left="1134"/>
        <w:rPr>
          <w:rFonts w:ascii="Arial Narrow" w:hAnsi="Arial Narrow"/>
        </w:rPr>
      </w:pPr>
    </w:p>
    <w:p w:rsidR="007629B2" w:rsidRDefault="007629B2" w:rsidP="007629B2">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rsidR="007629B2" w:rsidRDefault="007629B2" w:rsidP="007629B2">
      <w:pPr>
        <w:pStyle w:val="PargrafodaLista"/>
        <w:ind w:left="1134"/>
        <w:rPr>
          <w:rFonts w:ascii="Arial Narrow" w:hAnsi="Arial Narrow"/>
        </w:rPr>
      </w:pPr>
    </w:p>
    <w:p w:rsidR="007629B2" w:rsidRDefault="007629B2" w:rsidP="007629B2">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rsidR="007629B2" w:rsidRPr="00462726" w:rsidRDefault="007629B2" w:rsidP="007629B2">
      <w:pPr>
        <w:pStyle w:val="SemEspaamento"/>
        <w:jc w:val="both"/>
        <w:rPr>
          <w:rFonts w:ascii="Arial Narrow" w:hAnsi="Arial Narrow"/>
          <w:sz w:val="24"/>
          <w:szCs w:val="24"/>
        </w:rPr>
      </w:pPr>
    </w:p>
    <w:p w:rsidR="007629B2" w:rsidRDefault="007629B2" w:rsidP="007629B2">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 xml:space="preserve">3% (três por cento) sobre o valor correspondente a parte não cumprida da Ata de Registro por ocorrência, até o limite de 9% (nove por cento), em caso de inexecução parcial da presente Ata; </w:t>
      </w:r>
      <w:proofErr w:type="gramStart"/>
      <w:r w:rsidRPr="00CF1166">
        <w:rPr>
          <w:rFonts w:ascii="Arial Narrow" w:hAnsi="Arial Narrow"/>
          <w:sz w:val="24"/>
          <w:szCs w:val="24"/>
        </w:rPr>
        <w:t>e</w:t>
      </w:r>
      <w:proofErr w:type="gramEnd"/>
    </w:p>
    <w:p w:rsidR="007629B2" w:rsidRDefault="007629B2" w:rsidP="007629B2">
      <w:pPr>
        <w:pStyle w:val="SemEspaamento"/>
        <w:ind w:left="1701" w:hanging="141"/>
        <w:jc w:val="both"/>
        <w:rPr>
          <w:rFonts w:ascii="Arial Narrow" w:hAnsi="Arial Narrow"/>
          <w:sz w:val="24"/>
          <w:szCs w:val="24"/>
        </w:rPr>
      </w:pPr>
    </w:p>
    <w:p w:rsidR="007629B2" w:rsidRDefault="007629B2" w:rsidP="007629B2">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rsidR="007629B2" w:rsidRPr="00462726"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rsidR="007629B2" w:rsidRPr="00CF1166" w:rsidRDefault="007629B2" w:rsidP="007629B2">
      <w:pPr>
        <w:pStyle w:val="SemEspaamento"/>
        <w:ind w:left="1500"/>
        <w:jc w:val="both"/>
        <w:rPr>
          <w:rFonts w:ascii="Arial Narrow" w:hAnsi="Arial Narrow"/>
          <w:sz w:val="24"/>
          <w:szCs w:val="24"/>
        </w:rPr>
      </w:pPr>
    </w:p>
    <w:p w:rsidR="007629B2" w:rsidRDefault="007629B2" w:rsidP="007629B2">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t>Suspensão temporária de participação em licitação ou impedimento de contratar com a Administração de até 05 (cinco) anos e descredenciamento do Certificado de Registro Cadastral.</w:t>
      </w:r>
    </w:p>
    <w:p w:rsidR="007629B2" w:rsidRPr="00CF1166" w:rsidRDefault="007629B2" w:rsidP="007629B2">
      <w:pPr>
        <w:pStyle w:val="SemEspaamento"/>
        <w:ind w:left="720"/>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rsidR="007629B2"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Os danos e prejuízos serão ressarcidos ao Município de Coronel Sapucaia-MS no prazo máximo de 48 (quarenta e oito) horas, contado da notificação administrativa do Compromitente Fornecedor, </w:t>
      </w:r>
      <w:proofErr w:type="gramStart"/>
      <w:r w:rsidRPr="00462726">
        <w:rPr>
          <w:rFonts w:ascii="Arial Narrow" w:hAnsi="Arial Narrow"/>
          <w:sz w:val="24"/>
          <w:szCs w:val="24"/>
        </w:rPr>
        <w:t>sob pena</w:t>
      </w:r>
      <w:proofErr w:type="gramEnd"/>
      <w:r w:rsidRPr="00462726">
        <w:rPr>
          <w:rFonts w:ascii="Arial Narrow" w:hAnsi="Arial Narrow"/>
          <w:sz w:val="24"/>
          <w:szCs w:val="24"/>
        </w:rPr>
        <w:t xml:space="preserve"> de multa.</w:t>
      </w:r>
    </w:p>
    <w:p w:rsidR="007629B2" w:rsidRDefault="007629B2" w:rsidP="007629B2">
      <w:pPr>
        <w:pStyle w:val="PargrafodaLista"/>
        <w:rPr>
          <w:rFonts w:ascii="Arial Narrow" w:hAnsi="Arial Narrow"/>
        </w:rPr>
      </w:pPr>
    </w:p>
    <w:p w:rsidR="007629B2" w:rsidRDefault="007629B2" w:rsidP="007629B2">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7629B2" w:rsidRPr="00462726" w:rsidRDefault="007629B2" w:rsidP="007629B2">
      <w:pPr>
        <w:pStyle w:val="SemEspaamento"/>
        <w:jc w:val="both"/>
        <w:rPr>
          <w:rFonts w:ascii="Arial Narrow" w:hAnsi="Arial Narrow"/>
          <w:sz w:val="24"/>
          <w:szCs w:val="24"/>
        </w:rPr>
      </w:pPr>
    </w:p>
    <w:p w:rsidR="007629B2" w:rsidRPr="00462726" w:rsidRDefault="007629B2" w:rsidP="007629B2">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rsidR="007629B2" w:rsidRPr="00CF1166" w:rsidRDefault="007629B2" w:rsidP="007629B2">
      <w:pPr>
        <w:pStyle w:val="SemEspaamento"/>
        <w:ind w:left="1068"/>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rsidR="007629B2"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rsidR="007629B2" w:rsidRPr="008A6E1C" w:rsidRDefault="007629B2" w:rsidP="007629B2">
      <w:pPr>
        <w:pStyle w:val="SemEspaamento"/>
        <w:jc w:val="both"/>
        <w:rPr>
          <w:rFonts w:ascii="Arial Narrow" w:hAnsi="Arial Narrow"/>
          <w:sz w:val="24"/>
          <w:szCs w:val="24"/>
        </w:rPr>
      </w:pPr>
    </w:p>
    <w:p w:rsidR="007629B2" w:rsidRDefault="007629B2" w:rsidP="007629B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rsidR="007629B2" w:rsidRDefault="007629B2" w:rsidP="007629B2">
      <w:pPr>
        <w:pStyle w:val="SemEspaamento"/>
        <w:ind w:left="993" w:hanging="284"/>
        <w:jc w:val="both"/>
        <w:rPr>
          <w:rFonts w:ascii="Arial Narrow" w:hAnsi="Arial Narrow"/>
          <w:sz w:val="24"/>
          <w:szCs w:val="24"/>
        </w:rPr>
      </w:pPr>
    </w:p>
    <w:p w:rsidR="007629B2" w:rsidRDefault="007629B2" w:rsidP="007629B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rsidR="007629B2" w:rsidRDefault="007629B2" w:rsidP="007629B2">
      <w:pPr>
        <w:pStyle w:val="PargrafodaLista"/>
        <w:ind w:left="993" w:hanging="284"/>
        <w:rPr>
          <w:rFonts w:ascii="Arial Narrow" w:hAnsi="Arial Narrow"/>
        </w:rPr>
      </w:pPr>
    </w:p>
    <w:p w:rsidR="007629B2" w:rsidRDefault="007629B2" w:rsidP="007629B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w:t>
      </w:r>
      <w:proofErr w:type="gramStart"/>
      <w:r w:rsidRPr="008A6E1C">
        <w:rPr>
          <w:rFonts w:ascii="Arial Narrow" w:hAnsi="Arial Narrow"/>
          <w:sz w:val="24"/>
          <w:szCs w:val="24"/>
        </w:rPr>
        <w:t>não-competitivos</w:t>
      </w:r>
      <w:proofErr w:type="gramEnd"/>
      <w:r w:rsidRPr="008A6E1C">
        <w:rPr>
          <w:rFonts w:ascii="Arial Narrow" w:hAnsi="Arial Narrow"/>
          <w:sz w:val="24"/>
          <w:szCs w:val="24"/>
        </w:rPr>
        <w:t>;</w:t>
      </w:r>
    </w:p>
    <w:p w:rsidR="007629B2" w:rsidRDefault="007629B2" w:rsidP="007629B2">
      <w:pPr>
        <w:pStyle w:val="PargrafodaLista"/>
        <w:ind w:left="993" w:hanging="284"/>
        <w:rPr>
          <w:rFonts w:ascii="Arial Narrow" w:hAnsi="Arial Narrow"/>
          <w:b/>
          <w:bCs/>
        </w:rPr>
      </w:pPr>
    </w:p>
    <w:p w:rsidR="007629B2" w:rsidRDefault="007629B2" w:rsidP="007629B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rsidR="007629B2" w:rsidRDefault="007629B2" w:rsidP="007629B2">
      <w:pPr>
        <w:pStyle w:val="PargrafodaLista"/>
        <w:ind w:left="993" w:hanging="284"/>
        <w:rPr>
          <w:rFonts w:ascii="Arial Narrow" w:hAnsi="Arial Narrow"/>
          <w:b/>
          <w:bCs/>
        </w:rPr>
      </w:pPr>
    </w:p>
    <w:p w:rsidR="007629B2" w:rsidRDefault="007629B2" w:rsidP="007629B2">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rsidR="007629B2" w:rsidRPr="008A6E1C"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CF1166">
        <w:rPr>
          <w:rFonts w:ascii="Arial Narrow" w:hAnsi="Arial Narrow"/>
          <w:sz w:val="24"/>
          <w:szCs w:val="24"/>
        </w:rPr>
        <w:t>colusivas</w:t>
      </w:r>
      <w:proofErr w:type="spellEnd"/>
      <w:r w:rsidRPr="00CF1166">
        <w:rPr>
          <w:rFonts w:ascii="Arial Narrow" w:hAnsi="Arial Narrow"/>
          <w:sz w:val="24"/>
          <w:szCs w:val="24"/>
        </w:rPr>
        <w:t>, coercitivas ou obstrutivas ao participar da licitação ou da execução um contrato financiado pelo organismo.</w:t>
      </w:r>
    </w:p>
    <w:p w:rsidR="007629B2" w:rsidRDefault="007629B2" w:rsidP="007629B2">
      <w:pPr>
        <w:pStyle w:val="SemEspaamento"/>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rsidR="007629B2" w:rsidRPr="003F19CC" w:rsidRDefault="007629B2" w:rsidP="007629B2">
      <w:pPr>
        <w:pStyle w:val="SemEspaamento"/>
        <w:jc w:val="both"/>
        <w:rPr>
          <w:rFonts w:ascii="Arial Narrow" w:hAnsi="Arial Narrow"/>
          <w:sz w:val="24"/>
          <w:szCs w:val="24"/>
        </w:rPr>
      </w:pPr>
    </w:p>
    <w:p w:rsidR="007629B2" w:rsidRPr="003F19CC" w:rsidRDefault="007629B2" w:rsidP="007629B2">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rsidR="007629B2" w:rsidRPr="00CF1166" w:rsidRDefault="007629B2" w:rsidP="007629B2">
      <w:pPr>
        <w:pStyle w:val="SemEspaamento"/>
        <w:ind w:left="1068"/>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rsidR="007629B2" w:rsidRPr="00CF1166" w:rsidRDefault="007629B2" w:rsidP="007629B2">
      <w:pPr>
        <w:pStyle w:val="SemEspaamento"/>
        <w:ind w:left="1500"/>
        <w:jc w:val="both"/>
        <w:rPr>
          <w:rFonts w:ascii="Arial Narrow" w:hAnsi="Arial Narrow"/>
          <w:sz w:val="24"/>
          <w:szCs w:val="24"/>
        </w:rPr>
      </w:pPr>
    </w:p>
    <w:p w:rsidR="007629B2" w:rsidRPr="003F19CC" w:rsidRDefault="007629B2" w:rsidP="007629B2">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rsidR="007629B2" w:rsidRPr="00CF1166" w:rsidRDefault="007629B2" w:rsidP="007629B2">
      <w:pPr>
        <w:pStyle w:val="SemEspaamento"/>
        <w:ind w:left="1068"/>
        <w:jc w:val="both"/>
        <w:rPr>
          <w:rFonts w:ascii="Arial Narrow" w:hAnsi="Arial Narrow"/>
          <w:sz w:val="24"/>
          <w:szCs w:val="24"/>
        </w:rPr>
      </w:pPr>
    </w:p>
    <w:p w:rsidR="007629B2" w:rsidRDefault="007629B2" w:rsidP="007629B2">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rsidR="007629B2" w:rsidRPr="00CF1166" w:rsidRDefault="007629B2" w:rsidP="007629B2">
      <w:pPr>
        <w:pStyle w:val="SemEspaamento"/>
        <w:ind w:left="1500"/>
        <w:jc w:val="both"/>
        <w:rPr>
          <w:rFonts w:ascii="Arial Narrow" w:hAnsi="Arial Narrow"/>
          <w:sz w:val="24"/>
          <w:szCs w:val="24"/>
        </w:rPr>
      </w:pPr>
    </w:p>
    <w:p w:rsidR="007629B2" w:rsidRDefault="007629B2" w:rsidP="007629B2">
      <w:pPr>
        <w:pStyle w:val="SemEspaamento"/>
        <w:jc w:val="both"/>
        <w:rPr>
          <w:rFonts w:ascii="Arial Narrow" w:hAnsi="Arial Narrow"/>
          <w:sz w:val="24"/>
          <w:szCs w:val="24"/>
        </w:rPr>
      </w:pPr>
      <w:r w:rsidRPr="00CF1166">
        <w:rPr>
          <w:rFonts w:ascii="Arial Narrow" w:hAnsi="Arial Narrow"/>
          <w:sz w:val="24"/>
          <w:szCs w:val="24"/>
        </w:rPr>
        <w:t xml:space="preserve">E por estarem </w:t>
      </w:r>
      <w:proofErr w:type="gramStart"/>
      <w:r w:rsidRPr="00CF1166">
        <w:rPr>
          <w:rFonts w:ascii="Arial Narrow" w:hAnsi="Arial Narrow"/>
          <w:sz w:val="24"/>
          <w:szCs w:val="24"/>
        </w:rPr>
        <w:t>as</w:t>
      </w:r>
      <w:proofErr w:type="gramEnd"/>
      <w:r w:rsidRPr="00CF1166">
        <w:rPr>
          <w:rFonts w:ascii="Arial Narrow" w:hAnsi="Arial Narrow"/>
          <w:sz w:val="24"/>
          <w:szCs w:val="24"/>
        </w:rPr>
        <w:t xml:space="preserve"> partes justas e compromissadas, assinam o presente Termo em três vias, de igual teor, na presença das testemunhas abaixo assinadas.</w:t>
      </w:r>
    </w:p>
    <w:p w:rsidR="007629B2" w:rsidRPr="00CF1166" w:rsidRDefault="007629B2" w:rsidP="007629B2">
      <w:pPr>
        <w:pStyle w:val="SemEspaamento"/>
        <w:jc w:val="both"/>
        <w:rPr>
          <w:rFonts w:ascii="Arial Narrow" w:hAnsi="Arial Narrow"/>
          <w:sz w:val="24"/>
          <w:szCs w:val="24"/>
        </w:rPr>
      </w:pPr>
    </w:p>
    <w:p w:rsidR="007629B2" w:rsidRDefault="007629B2" w:rsidP="007629B2">
      <w:pPr>
        <w:pStyle w:val="SemEspaamento"/>
        <w:jc w:val="right"/>
        <w:rPr>
          <w:rFonts w:ascii="Arial Narrow" w:hAnsi="Arial Narrow"/>
          <w:sz w:val="24"/>
          <w:szCs w:val="24"/>
        </w:rPr>
      </w:pPr>
      <w:r w:rsidRPr="00CF1166">
        <w:rPr>
          <w:rFonts w:ascii="Arial Narrow" w:hAnsi="Arial Narrow"/>
          <w:sz w:val="24"/>
          <w:szCs w:val="24"/>
        </w:rPr>
        <w:t xml:space="preserve">Coronel Sapucaia-MS, </w:t>
      </w:r>
      <w:r w:rsidR="00283B3B">
        <w:rPr>
          <w:rFonts w:ascii="Arial Narrow" w:hAnsi="Arial Narrow"/>
          <w:sz w:val="24"/>
          <w:szCs w:val="24"/>
        </w:rPr>
        <w:t>31</w:t>
      </w:r>
      <w:r>
        <w:rPr>
          <w:rFonts w:ascii="Arial Narrow" w:hAnsi="Arial Narrow"/>
          <w:sz w:val="24"/>
          <w:szCs w:val="24"/>
        </w:rPr>
        <w:t xml:space="preserve"> de março </w:t>
      </w:r>
      <w:r w:rsidRPr="00CF1166">
        <w:rPr>
          <w:rFonts w:ascii="Arial Narrow" w:hAnsi="Arial Narrow"/>
          <w:sz w:val="24"/>
          <w:szCs w:val="24"/>
        </w:rPr>
        <w:t>de 202</w:t>
      </w:r>
      <w:r>
        <w:rPr>
          <w:rFonts w:ascii="Arial Narrow" w:hAnsi="Arial Narrow"/>
          <w:sz w:val="24"/>
          <w:szCs w:val="24"/>
        </w:rPr>
        <w:t>3</w:t>
      </w:r>
      <w:r w:rsidRPr="00CF1166">
        <w:rPr>
          <w:rFonts w:ascii="Arial Narrow" w:hAnsi="Arial Narrow"/>
          <w:sz w:val="24"/>
          <w:szCs w:val="24"/>
        </w:rPr>
        <w:t>.</w:t>
      </w:r>
    </w:p>
    <w:p w:rsidR="007629B2" w:rsidRDefault="007629B2" w:rsidP="007629B2">
      <w:pPr>
        <w:pStyle w:val="SemEspaamento"/>
        <w:jc w:val="both"/>
        <w:rPr>
          <w:rFonts w:ascii="Arial Narrow" w:hAnsi="Arial Narrow"/>
          <w:sz w:val="24"/>
          <w:szCs w:val="24"/>
        </w:rPr>
      </w:pPr>
    </w:p>
    <w:p w:rsidR="007629B2" w:rsidRPr="009946AE" w:rsidRDefault="007629B2" w:rsidP="007629B2">
      <w:pPr>
        <w:pStyle w:val="SemEspaamento"/>
        <w:rPr>
          <w:rFonts w:ascii="Arial Narrow" w:hAnsi="Arial Narrow" w:cs="Arial"/>
          <w:sz w:val="24"/>
          <w:szCs w:val="24"/>
        </w:rPr>
      </w:pPr>
    </w:p>
    <w:p w:rsidR="007629B2" w:rsidRPr="00283B3B" w:rsidRDefault="00283B3B" w:rsidP="007629B2">
      <w:pPr>
        <w:pStyle w:val="SemEspaamento"/>
        <w:jc w:val="center"/>
        <w:rPr>
          <w:rFonts w:ascii="Arial Narrow" w:hAnsi="Arial Narrow"/>
          <w:b/>
          <w:sz w:val="24"/>
          <w:szCs w:val="24"/>
        </w:rPr>
      </w:pPr>
      <w:r w:rsidRPr="00283B3B">
        <w:rPr>
          <w:rFonts w:ascii="Arial Narrow" w:hAnsi="Arial Narrow"/>
          <w:b/>
          <w:sz w:val="24"/>
          <w:szCs w:val="24"/>
        </w:rPr>
        <w:t xml:space="preserve">MARCIO ABDALLAH FERNANDES </w:t>
      </w:r>
    </w:p>
    <w:p w:rsidR="007629B2" w:rsidRPr="00CF1166" w:rsidRDefault="007629B2" w:rsidP="007629B2">
      <w:pPr>
        <w:pStyle w:val="SemEspaamento"/>
        <w:jc w:val="center"/>
        <w:rPr>
          <w:rFonts w:ascii="Arial Narrow" w:hAnsi="Arial Narrow"/>
          <w:sz w:val="24"/>
          <w:szCs w:val="24"/>
        </w:rPr>
      </w:pPr>
      <w:r w:rsidRPr="00CF1166">
        <w:rPr>
          <w:rFonts w:ascii="Arial Narrow" w:hAnsi="Arial Narrow"/>
          <w:sz w:val="24"/>
          <w:szCs w:val="24"/>
        </w:rPr>
        <w:t>------------------------</w:t>
      </w:r>
    </w:p>
    <w:p w:rsidR="007629B2" w:rsidRPr="007F4407" w:rsidRDefault="007629B2" w:rsidP="007629B2">
      <w:pPr>
        <w:pStyle w:val="SemEspaamento"/>
        <w:spacing w:line="276" w:lineRule="auto"/>
        <w:jc w:val="center"/>
        <w:rPr>
          <w:rFonts w:ascii="Arial Narrow" w:hAnsi="Arial Narrow"/>
          <w:sz w:val="24"/>
          <w:szCs w:val="24"/>
        </w:rPr>
      </w:pPr>
      <w:r w:rsidRPr="00CF1166">
        <w:rPr>
          <w:rFonts w:ascii="Arial Narrow" w:hAnsi="Arial Narrow"/>
          <w:sz w:val="24"/>
          <w:szCs w:val="24"/>
        </w:rPr>
        <w:t>CONTRATADO</w:t>
      </w:r>
    </w:p>
    <w:p w:rsidR="00283B3B" w:rsidRDefault="00283B3B" w:rsidP="00283B3B">
      <w:pPr>
        <w:spacing w:after="0" w:line="240" w:lineRule="auto"/>
      </w:pPr>
      <w:r>
        <w:t xml:space="preserve">                                                                      </w:t>
      </w:r>
    </w:p>
    <w:p w:rsidR="00283B3B" w:rsidRDefault="00283B3B" w:rsidP="00283B3B">
      <w:pPr>
        <w:spacing w:after="0" w:line="240" w:lineRule="auto"/>
      </w:pPr>
    </w:p>
    <w:p w:rsidR="00283B3B" w:rsidRDefault="00283B3B" w:rsidP="00283B3B">
      <w:pPr>
        <w:pBdr>
          <w:bottom w:val="single" w:sz="6" w:space="1" w:color="auto"/>
        </w:pBdr>
        <w:spacing w:after="0" w:line="240" w:lineRule="auto"/>
      </w:pPr>
    </w:p>
    <w:p w:rsidR="00480FF3" w:rsidRPr="00283B3B" w:rsidRDefault="00480FF3" w:rsidP="00283B3B">
      <w:pPr>
        <w:pStyle w:val="SemEspaamento"/>
        <w:jc w:val="center"/>
        <w:rPr>
          <w:rFonts w:ascii="Arial Narrow" w:hAnsi="Arial Narrow"/>
          <w:sz w:val="24"/>
          <w:szCs w:val="24"/>
        </w:rPr>
      </w:pPr>
      <w:bookmarkStart w:id="0" w:name="_GoBack"/>
      <w:bookmarkEnd w:id="0"/>
    </w:p>
    <w:p w:rsidR="00283B3B" w:rsidRDefault="00283B3B" w:rsidP="00283B3B">
      <w:pPr>
        <w:spacing w:after="0" w:line="240" w:lineRule="auto"/>
        <w:rPr>
          <w:rFonts w:ascii="Calibri" w:eastAsia="Times New Roman" w:hAnsi="Calibri" w:cs="Times New Roman"/>
          <w:color w:val="000000"/>
          <w:lang w:eastAsia="pt-BR"/>
        </w:rPr>
      </w:pPr>
      <w:r>
        <w:t xml:space="preserve">                                                                             </w:t>
      </w:r>
      <w:r w:rsidRPr="00CC0795">
        <w:rPr>
          <w:rFonts w:ascii="Calibri" w:eastAsia="Times New Roman" w:hAnsi="Calibri" w:cs="Times New Roman"/>
          <w:color w:val="000000"/>
          <w:lang w:eastAsia="pt-BR"/>
        </w:rPr>
        <w:t xml:space="preserve">Ivone </w:t>
      </w:r>
      <w:proofErr w:type="spellStart"/>
      <w:r>
        <w:rPr>
          <w:rFonts w:ascii="Calibri" w:eastAsia="Times New Roman" w:hAnsi="Calibri" w:cs="Times New Roman"/>
          <w:color w:val="000000"/>
          <w:lang w:eastAsia="pt-BR"/>
        </w:rPr>
        <w:t>Paetzold</w:t>
      </w:r>
      <w:proofErr w:type="spellEnd"/>
      <w:r>
        <w:rPr>
          <w:rFonts w:ascii="Calibri" w:eastAsia="Times New Roman" w:hAnsi="Calibri" w:cs="Times New Roman"/>
          <w:color w:val="000000"/>
          <w:lang w:eastAsia="pt-BR"/>
        </w:rPr>
        <w:t xml:space="preserve">  </w:t>
      </w:r>
      <w:r w:rsidRPr="00CC0795">
        <w:rPr>
          <w:rFonts w:ascii="Calibri" w:eastAsia="Times New Roman" w:hAnsi="Calibri" w:cs="Times New Roman"/>
          <w:color w:val="000000"/>
          <w:lang w:eastAsia="pt-BR"/>
        </w:rPr>
        <w:t xml:space="preserve">                                        </w:t>
      </w:r>
    </w:p>
    <w:p w:rsidR="00283B3B" w:rsidRPr="00CC0795" w:rsidRDefault="00283B3B" w:rsidP="00283B3B">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 xml:space="preserve">                                                       </w:t>
      </w:r>
      <w:r w:rsidRPr="00CC0795">
        <w:rPr>
          <w:rFonts w:ascii="Calibri" w:eastAsia="Times New Roman" w:hAnsi="Calibri" w:cs="Times New Roman"/>
          <w:b/>
          <w:color w:val="000000"/>
          <w:lang w:eastAsia="pt-BR"/>
        </w:rPr>
        <w:t xml:space="preserve">Secretaria Municipal de </w:t>
      </w:r>
      <w:r w:rsidRPr="00E6361F">
        <w:rPr>
          <w:rFonts w:ascii="Calibri" w:eastAsia="Times New Roman" w:hAnsi="Calibri" w:cs="Times New Roman"/>
          <w:b/>
          <w:color w:val="000000"/>
          <w:lang w:eastAsia="pt-BR"/>
        </w:rPr>
        <w:t>Assistência</w:t>
      </w:r>
      <w:r w:rsidRPr="00CC0795">
        <w:rPr>
          <w:rFonts w:ascii="Calibri" w:eastAsia="Times New Roman" w:hAnsi="Calibri" w:cs="Times New Roman"/>
          <w:b/>
          <w:color w:val="000000"/>
          <w:lang w:eastAsia="pt-BR"/>
        </w:rPr>
        <w:t xml:space="preserve"> Social</w:t>
      </w:r>
    </w:p>
    <w:p w:rsidR="00162389" w:rsidRDefault="00162389"/>
    <w:sectPr w:rsidR="00162389" w:rsidSect="007629B2">
      <w:headerReference w:type="default" r:id="rId8"/>
      <w:footerReference w:type="default" r:id="rId9"/>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480FF3">
      <w:pPr>
        <w:spacing w:after="0" w:line="240" w:lineRule="auto"/>
      </w:pPr>
      <w:r>
        <w:separator/>
      </w:r>
    </w:p>
  </w:endnote>
  <w:endnote w:type="continuationSeparator" w:id="0">
    <w:p w:rsidR="00000000" w:rsidRDefault="00480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040" w:rsidRPr="00BE0E26" w:rsidRDefault="007629B2" w:rsidP="00946040">
    <w:pPr>
      <w:pStyle w:val="Rodap"/>
      <w:jc w:val="center"/>
      <w:rPr>
        <w:rFonts w:ascii="Arial Narrow" w:hAnsi="Arial Narrow" w:cs="Arial"/>
        <w:sz w:val="18"/>
        <w:szCs w:val="18"/>
      </w:rPr>
    </w:pPr>
    <w:bookmarkStart w:id="1" w:name="_Hlk100219649"/>
    <w:r w:rsidRPr="00BE0E26">
      <w:rPr>
        <w:rFonts w:ascii="Arial Narrow" w:hAnsi="Arial Narrow" w:cs="Arial"/>
        <w:sz w:val="18"/>
        <w:szCs w:val="18"/>
      </w:rPr>
      <w:t xml:space="preserve">Av. </w:t>
    </w:r>
    <w:proofErr w:type="spellStart"/>
    <w:r w:rsidRPr="00BE0E26">
      <w:rPr>
        <w:rFonts w:ascii="Arial Narrow" w:hAnsi="Arial Narrow" w:cs="Arial"/>
        <w:sz w:val="18"/>
        <w:szCs w:val="18"/>
      </w:rPr>
      <w:t>Abilio</w:t>
    </w:r>
    <w:proofErr w:type="spellEnd"/>
    <w:r w:rsidRPr="00BE0E26">
      <w:rPr>
        <w:rFonts w:ascii="Arial Narrow" w:hAnsi="Arial Narrow" w:cs="Arial"/>
        <w:sz w:val="18"/>
        <w:szCs w:val="18"/>
      </w:rPr>
      <w:t xml:space="preserve"> Espindola Sobrinho, 570 Centro, Coronel Sapucaia - </w:t>
    </w:r>
    <w:proofErr w:type="gramStart"/>
    <w:r w:rsidRPr="00BE0E26">
      <w:rPr>
        <w:rFonts w:ascii="Arial Narrow" w:hAnsi="Arial Narrow" w:cs="Arial"/>
        <w:sz w:val="18"/>
        <w:szCs w:val="18"/>
      </w:rPr>
      <w:t>MS</w:t>
    </w:r>
    <w:proofErr w:type="gramEnd"/>
  </w:p>
  <w:p w:rsidR="00946040" w:rsidRPr="00A97B26" w:rsidRDefault="007629B2" w:rsidP="00946040">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1"/>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480FF3">
      <w:pPr>
        <w:spacing w:after="0" w:line="240" w:lineRule="auto"/>
      </w:pPr>
      <w:r>
        <w:separator/>
      </w:r>
    </w:p>
  </w:footnote>
  <w:footnote w:type="continuationSeparator" w:id="0">
    <w:p w:rsidR="00000000" w:rsidRDefault="00480F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6040" w:rsidRPr="00975750" w:rsidRDefault="007629B2" w:rsidP="00946040">
    <w:pPr>
      <w:rPr>
        <w:rFonts w:ascii="Arial Narrow" w:hAnsi="Arial Narrow"/>
        <w:b/>
      </w:rPr>
    </w:pPr>
    <w:r>
      <w:rPr>
        <w:rFonts w:ascii="Arial" w:hAnsi="Arial" w:cs="Arial"/>
        <w:b/>
        <w:noProof/>
        <w:sz w:val="18"/>
        <w:lang w:eastAsia="pt-BR"/>
      </w:rPr>
      <w:drawing>
        <wp:inline distT="0" distB="0" distL="0" distR="0" wp14:anchorId="7B1DF51A" wp14:editId="4750E23A">
          <wp:extent cx="1010920" cy="430530"/>
          <wp:effectExtent l="0" t="0" r="0" b="7620"/>
          <wp:docPr id="2" name="Imagem 2"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rsidR="00946040" w:rsidRPr="00A97B26" w:rsidRDefault="007629B2" w:rsidP="00946040">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9"/>
  </w:num>
  <w:num w:numId="6">
    <w:abstractNumId w:val="0"/>
  </w:num>
  <w:num w:numId="7">
    <w:abstractNumId w:val="1"/>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2AC"/>
    <w:rsid w:val="00162389"/>
    <w:rsid w:val="00283B3B"/>
    <w:rsid w:val="003532A3"/>
    <w:rsid w:val="00361A9D"/>
    <w:rsid w:val="00480FF3"/>
    <w:rsid w:val="00515CEF"/>
    <w:rsid w:val="007629B2"/>
    <w:rsid w:val="009D42A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B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7629B2"/>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7629B2"/>
    <w:rPr>
      <w:rFonts w:ascii="Arial" w:eastAsia="Calibri" w:hAnsi="Arial" w:cs="Times New Roman"/>
      <w:sz w:val="24"/>
    </w:rPr>
  </w:style>
  <w:style w:type="paragraph" w:styleId="SemEspaamento">
    <w:name w:val="No Spacing"/>
    <w:uiPriority w:val="1"/>
    <w:qFormat/>
    <w:rsid w:val="007629B2"/>
    <w:pPr>
      <w:spacing w:after="0" w:line="240" w:lineRule="auto"/>
    </w:pPr>
    <w:rPr>
      <w:rFonts w:ascii="Calibri" w:eastAsia="Calibri" w:hAnsi="Calibri" w:cs="Times New Roman"/>
    </w:rPr>
  </w:style>
  <w:style w:type="paragraph" w:styleId="PargrafodaLista">
    <w:name w:val="List Paragraph"/>
    <w:basedOn w:val="Normal"/>
    <w:uiPriority w:val="1"/>
    <w:qFormat/>
    <w:rsid w:val="007629B2"/>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7629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629B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29B2"/>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nhideWhenUsed/>
    <w:rsid w:val="007629B2"/>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rsid w:val="007629B2"/>
    <w:rPr>
      <w:rFonts w:ascii="Arial" w:eastAsia="Calibri" w:hAnsi="Arial" w:cs="Times New Roman"/>
      <w:sz w:val="24"/>
    </w:rPr>
  </w:style>
  <w:style w:type="paragraph" w:styleId="SemEspaamento">
    <w:name w:val="No Spacing"/>
    <w:uiPriority w:val="1"/>
    <w:qFormat/>
    <w:rsid w:val="007629B2"/>
    <w:pPr>
      <w:spacing w:after="0" w:line="240" w:lineRule="auto"/>
    </w:pPr>
    <w:rPr>
      <w:rFonts w:ascii="Calibri" w:eastAsia="Calibri" w:hAnsi="Calibri" w:cs="Times New Roman"/>
    </w:rPr>
  </w:style>
  <w:style w:type="paragraph" w:styleId="PargrafodaLista">
    <w:name w:val="List Paragraph"/>
    <w:basedOn w:val="Normal"/>
    <w:uiPriority w:val="1"/>
    <w:qFormat/>
    <w:rsid w:val="007629B2"/>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7629B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629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48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12</Pages>
  <Words>4809</Words>
  <Characters>25971</Characters>
  <Application>Microsoft Office Word</Application>
  <DocSecurity>0</DocSecurity>
  <Lines>216</Lines>
  <Paragraphs>61</Paragraphs>
  <ScaleCrop>false</ScaleCrop>
  <Company/>
  <LinksUpToDate>false</LinksUpToDate>
  <CharactersWithSpaces>30719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8</cp:revision>
  <cp:lastPrinted>2023-04-04T14:20:00Z</cp:lastPrinted>
  <dcterms:created xsi:type="dcterms:W3CDTF">2023-04-04T13:38:00Z</dcterms:created>
  <dcterms:modified xsi:type="dcterms:W3CDTF">2023-04-04T14:31:00Z</dcterms:modified>
</cp:coreProperties>
</file>