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3AF4A" w14:textId="77777777" w:rsidR="00DA09A0" w:rsidRPr="00E94D4C" w:rsidRDefault="00DA09A0" w:rsidP="00DA09A0">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738859AF" w14:textId="77777777" w:rsidR="00DA09A0" w:rsidRPr="00E94D4C" w:rsidRDefault="00DA09A0" w:rsidP="00DA09A0">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r w:rsidRPr="005969C6">
        <w:rPr>
          <w:rFonts w:ascii="Calibri" w:eastAsia="Times New Roman" w:hAnsi="Calibri" w:cs="Calibri"/>
          <w:b/>
          <w:i/>
          <w:iCs/>
          <w:lang w:eastAsia="pt-BR"/>
        </w:rPr>
        <w:t>Najla Marienne Schuck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50E58A6E" w14:textId="77777777" w:rsidR="003A608E" w:rsidRDefault="003A608E" w:rsidP="003A608E">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Empresa CIRURGICA PREMIUM DISTRIBUIDORA DE PRODUTOS HOSPITALARES -EIRELI , inscrita no CNPJ sob o n.º 34.479.558/0001-13 , com sede Rua AV. Presidente Castelo Branco n°4465  , Cep 87501-170  na cidade de Umuarama/PR   neste ato representada por seu procurador o(a) Senhor(a) ANDERSON TORRES DOS SANTOS  , portador da Cédula de Identidade RG n.º 6.376.080-3 e CPF n.º 885.410.539-20. residente e domiciliado na Rua das AV. Presidente Castelo Branco n°4465  , Cep 87501-170  na cidade de Umuarama/PR.</w:t>
      </w:r>
    </w:p>
    <w:p w14:paraId="10FC818B" w14:textId="77777777" w:rsidR="003A608E" w:rsidRDefault="003A608E" w:rsidP="00DA09A0">
      <w:pPr>
        <w:spacing w:after="160"/>
        <w:mirrorIndents/>
        <w:jc w:val="center"/>
        <w:rPr>
          <w:rFonts w:ascii="Calibri" w:eastAsia="Calibri" w:hAnsi="Calibri" w:cs="Calibri"/>
          <w:b/>
          <w:bCs/>
          <w:lang w:eastAsia="pt-BR"/>
        </w:rPr>
      </w:pPr>
    </w:p>
    <w:p w14:paraId="42027455" w14:textId="77777777" w:rsidR="00DA09A0" w:rsidRPr="00E94D4C" w:rsidRDefault="00DA09A0" w:rsidP="00DA09A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7335BB9D" w14:textId="77777777" w:rsidR="00DA09A0" w:rsidRPr="00E94D4C" w:rsidRDefault="00DA09A0" w:rsidP="00DA09A0">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6F6B74F6" w14:textId="77777777" w:rsidR="00DA09A0" w:rsidRPr="00E94D4C" w:rsidRDefault="00DA09A0" w:rsidP="00DA09A0">
      <w:pPr>
        <w:widowControl w:val="0"/>
        <w:autoSpaceDE w:val="0"/>
        <w:autoSpaceDN w:val="0"/>
        <w:adjustRightInd w:val="0"/>
        <w:spacing w:after="160"/>
        <w:ind w:right="-1"/>
        <w:jc w:val="both"/>
        <w:rPr>
          <w:rFonts w:ascii="Calibri" w:eastAsia="Calibri" w:hAnsi="Calibri" w:cs="Calibri"/>
          <w:lang w:eastAsia="pt-BR"/>
        </w:rPr>
      </w:pPr>
    </w:p>
    <w:p w14:paraId="0872F62F" w14:textId="77777777" w:rsidR="00DA09A0" w:rsidRPr="00E94D4C" w:rsidRDefault="00DA09A0" w:rsidP="00DA09A0">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3D5B2372" w14:textId="77777777" w:rsidR="00DA09A0" w:rsidRPr="00E94D4C" w:rsidRDefault="00DA09A0" w:rsidP="00DA09A0">
      <w:pPr>
        <w:widowControl w:val="0"/>
        <w:autoSpaceDE w:val="0"/>
        <w:autoSpaceDN w:val="0"/>
        <w:adjustRightInd w:val="0"/>
        <w:spacing w:after="160"/>
        <w:ind w:right="-1"/>
        <w:jc w:val="both"/>
        <w:rPr>
          <w:rFonts w:ascii="Calibri" w:eastAsia="Calibri" w:hAnsi="Calibri" w:cs="Calibri"/>
          <w:lang w:eastAsia="pt-BR"/>
        </w:rPr>
      </w:pPr>
    </w:p>
    <w:p w14:paraId="6C6B92FE" w14:textId="77777777" w:rsidR="00DA09A0" w:rsidRPr="00E94D4C" w:rsidRDefault="00DA09A0" w:rsidP="00DA09A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75F31E85" w14:textId="77777777" w:rsidR="00DA09A0" w:rsidRPr="00E94D4C" w:rsidRDefault="00DA09A0" w:rsidP="00DA09A0">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w:t>
      </w:r>
      <w:r w:rsidRPr="00E94D4C">
        <w:rPr>
          <w:rFonts w:ascii="Calibri" w:eastAsia="Calibri" w:hAnsi="Calibri" w:cs="Calibri"/>
          <w:lang w:eastAsia="pt-BR"/>
        </w:rPr>
        <w:lastRenderedPageBreak/>
        <w:t xml:space="preserve">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2"/>
        <w:gridCol w:w="347"/>
        <w:gridCol w:w="52"/>
        <w:gridCol w:w="347"/>
        <w:gridCol w:w="61"/>
        <w:gridCol w:w="462"/>
        <w:gridCol w:w="74"/>
        <w:gridCol w:w="3553"/>
        <w:gridCol w:w="19"/>
        <w:gridCol w:w="380"/>
        <w:gridCol w:w="18"/>
        <w:gridCol w:w="1033"/>
        <w:gridCol w:w="11"/>
        <w:gridCol w:w="1179"/>
        <w:gridCol w:w="860"/>
        <w:gridCol w:w="860"/>
      </w:tblGrid>
      <w:tr w:rsidR="00DA09A0" w:rsidRPr="00BF478C" w14:paraId="39D34B7D" w14:textId="77777777" w:rsidTr="003A608E">
        <w:trPr>
          <w:trHeight w:val="210"/>
        </w:trPr>
        <w:tc>
          <w:tcPr>
            <w:tcW w:w="453" w:type="dxa"/>
            <w:gridSpan w:val="2"/>
            <w:tcBorders>
              <w:top w:val="nil"/>
              <w:left w:val="nil"/>
              <w:bottom w:val="nil"/>
              <w:right w:val="nil"/>
            </w:tcBorders>
            <w:shd w:val="clear" w:color="auto" w:fill="auto"/>
            <w:vAlign w:val="center"/>
            <w:hideMark/>
          </w:tcPr>
          <w:p w14:paraId="0AE6C516"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52239EB4"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3B8C44B2"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0F342A52"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3625" w:type="dxa"/>
            <w:gridSpan w:val="2"/>
            <w:tcBorders>
              <w:top w:val="nil"/>
              <w:left w:val="nil"/>
              <w:bottom w:val="nil"/>
              <w:right w:val="nil"/>
            </w:tcBorders>
            <w:shd w:val="clear" w:color="auto" w:fill="auto"/>
            <w:vAlign w:val="center"/>
            <w:hideMark/>
          </w:tcPr>
          <w:p w14:paraId="5F485478"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74DD60C6"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1053" w:type="dxa"/>
            <w:gridSpan w:val="2"/>
            <w:tcBorders>
              <w:top w:val="nil"/>
              <w:left w:val="nil"/>
              <w:bottom w:val="nil"/>
              <w:right w:val="nil"/>
            </w:tcBorders>
            <w:shd w:val="clear" w:color="auto" w:fill="auto"/>
            <w:vAlign w:val="center"/>
            <w:hideMark/>
          </w:tcPr>
          <w:p w14:paraId="6BD67C52"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1189" w:type="dxa"/>
            <w:tcBorders>
              <w:top w:val="nil"/>
              <w:left w:val="nil"/>
              <w:bottom w:val="nil"/>
              <w:right w:val="nil"/>
            </w:tcBorders>
            <w:shd w:val="clear" w:color="auto" w:fill="auto"/>
            <w:vAlign w:val="center"/>
            <w:hideMark/>
          </w:tcPr>
          <w:p w14:paraId="1E6C4150"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A1266B7" w14:textId="77777777" w:rsidR="00DA09A0" w:rsidRPr="00BF478C" w:rsidRDefault="00DA09A0" w:rsidP="009C47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EFB4D59" w14:textId="77777777" w:rsidR="00DA09A0" w:rsidRPr="00BF478C" w:rsidRDefault="00DA09A0" w:rsidP="009C4759">
            <w:pPr>
              <w:spacing w:after="0" w:line="240" w:lineRule="auto"/>
              <w:rPr>
                <w:rFonts w:ascii="Tahoma" w:eastAsia="Times New Roman" w:hAnsi="Tahoma" w:cs="Tahoma"/>
                <w:b/>
                <w:bCs/>
                <w:sz w:val="16"/>
                <w:szCs w:val="16"/>
                <w:lang w:eastAsia="pt-BR"/>
              </w:rPr>
            </w:pPr>
          </w:p>
        </w:tc>
      </w:tr>
      <w:tr w:rsidR="003A608E" w:rsidRPr="003A608E" w14:paraId="13BC62F4" w14:textId="77777777" w:rsidTr="003A608E">
        <w:trPr>
          <w:trHeight w:val="210"/>
        </w:trPr>
        <w:tc>
          <w:tcPr>
            <w:tcW w:w="400" w:type="dxa"/>
            <w:tcBorders>
              <w:top w:val="nil"/>
              <w:left w:val="nil"/>
              <w:bottom w:val="nil"/>
              <w:right w:val="nil"/>
            </w:tcBorders>
            <w:shd w:val="clear" w:color="auto" w:fill="auto"/>
            <w:vAlign w:val="center"/>
            <w:hideMark/>
          </w:tcPr>
          <w:p w14:paraId="7A03D37F"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14:paraId="7FD5AE36"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14:paraId="43895038"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500" w:type="dxa"/>
            <w:gridSpan w:val="2"/>
            <w:tcBorders>
              <w:top w:val="nil"/>
              <w:left w:val="nil"/>
              <w:bottom w:val="nil"/>
              <w:right w:val="nil"/>
            </w:tcBorders>
            <w:shd w:val="clear" w:color="auto" w:fill="auto"/>
            <w:vAlign w:val="center"/>
            <w:hideMark/>
          </w:tcPr>
          <w:p w14:paraId="05D73EE7"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3680" w:type="dxa"/>
            <w:gridSpan w:val="2"/>
            <w:tcBorders>
              <w:top w:val="nil"/>
              <w:left w:val="nil"/>
              <w:bottom w:val="nil"/>
              <w:right w:val="nil"/>
            </w:tcBorders>
            <w:shd w:val="clear" w:color="auto" w:fill="auto"/>
            <w:vAlign w:val="center"/>
            <w:hideMark/>
          </w:tcPr>
          <w:p w14:paraId="2D94CD21"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14:paraId="408E4115"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1060" w:type="dxa"/>
            <w:gridSpan w:val="2"/>
            <w:tcBorders>
              <w:top w:val="nil"/>
              <w:left w:val="nil"/>
              <w:bottom w:val="nil"/>
              <w:right w:val="nil"/>
            </w:tcBorders>
            <w:shd w:val="clear" w:color="auto" w:fill="auto"/>
            <w:vAlign w:val="center"/>
            <w:hideMark/>
          </w:tcPr>
          <w:p w14:paraId="2C639128"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1200" w:type="dxa"/>
            <w:gridSpan w:val="2"/>
            <w:tcBorders>
              <w:top w:val="nil"/>
              <w:left w:val="nil"/>
              <w:bottom w:val="nil"/>
              <w:right w:val="nil"/>
            </w:tcBorders>
            <w:shd w:val="clear" w:color="auto" w:fill="auto"/>
            <w:vAlign w:val="center"/>
            <w:hideMark/>
          </w:tcPr>
          <w:p w14:paraId="02C46CCC"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48E899A" w14:textId="77777777" w:rsidR="003A608E" w:rsidRPr="003A608E" w:rsidRDefault="003A608E" w:rsidP="003A608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B41BB55" w14:textId="77777777" w:rsidR="003A608E" w:rsidRPr="003A608E" w:rsidRDefault="003A608E" w:rsidP="003A608E">
            <w:pPr>
              <w:spacing w:after="0" w:line="240" w:lineRule="auto"/>
              <w:rPr>
                <w:rFonts w:ascii="Tahoma" w:eastAsia="Times New Roman" w:hAnsi="Tahoma" w:cs="Tahoma"/>
                <w:b/>
                <w:bCs/>
                <w:sz w:val="16"/>
                <w:szCs w:val="16"/>
                <w:lang w:eastAsia="pt-BR"/>
              </w:rPr>
            </w:pPr>
          </w:p>
        </w:tc>
      </w:tr>
      <w:tr w:rsidR="003A608E" w:rsidRPr="003A608E" w14:paraId="003A7514" w14:textId="77777777" w:rsidTr="003A608E">
        <w:trPr>
          <w:trHeight w:val="300"/>
        </w:trPr>
        <w:tc>
          <w:tcPr>
            <w:tcW w:w="9760" w:type="dxa"/>
            <w:gridSpan w:val="17"/>
            <w:tcBorders>
              <w:top w:val="nil"/>
              <w:left w:val="nil"/>
              <w:bottom w:val="nil"/>
              <w:right w:val="nil"/>
            </w:tcBorders>
            <w:shd w:val="clear" w:color="auto" w:fill="auto"/>
            <w:vAlign w:val="center"/>
            <w:hideMark/>
          </w:tcPr>
          <w:p w14:paraId="3D2CF186" w14:textId="0F5588E2" w:rsidR="003A608E" w:rsidRPr="003A608E" w:rsidRDefault="003A608E" w:rsidP="003A608E">
            <w:pPr>
              <w:spacing w:after="0" w:line="240" w:lineRule="auto"/>
              <w:jc w:val="center"/>
              <w:rPr>
                <w:rFonts w:ascii="Tahoma" w:eastAsia="Times New Roman" w:hAnsi="Tahoma" w:cs="Tahoma"/>
                <w:b/>
                <w:bCs/>
                <w:color w:val="000000"/>
                <w:sz w:val="16"/>
                <w:szCs w:val="16"/>
                <w:lang w:eastAsia="pt-BR"/>
              </w:rPr>
            </w:pPr>
            <w:r w:rsidRPr="003A608E">
              <w:rPr>
                <w:rFonts w:ascii="Tahoma" w:eastAsia="Times New Roman" w:hAnsi="Tahoma" w:cs="Tahoma"/>
                <w:b/>
                <w:bCs/>
                <w:color w:val="000000"/>
                <w:sz w:val="16"/>
                <w:szCs w:val="16"/>
                <w:lang w:eastAsia="pt-BR"/>
              </w:rPr>
              <w:t>CIRURGICA PREMIUM DISTRIBUIDORA DE PRODUTOS HOSPITALAR</w:t>
            </w:r>
            <w:r w:rsidR="008205A4">
              <w:rPr>
                <w:rFonts w:ascii="Tahoma" w:eastAsia="Times New Roman" w:hAnsi="Tahoma" w:cs="Tahoma"/>
                <w:b/>
                <w:bCs/>
                <w:color w:val="000000"/>
                <w:sz w:val="16"/>
                <w:szCs w:val="16"/>
                <w:lang w:eastAsia="pt-BR"/>
              </w:rPr>
              <w:t>E</w:t>
            </w:r>
            <w:r w:rsidRPr="003A608E">
              <w:rPr>
                <w:rFonts w:ascii="Tahoma" w:eastAsia="Times New Roman" w:hAnsi="Tahoma" w:cs="Tahoma"/>
                <w:b/>
                <w:bCs/>
                <w:color w:val="000000"/>
                <w:sz w:val="16"/>
                <w:szCs w:val="16"/>
                <w:lang w:eastAsia="pt-BR"/>
              </w:rPr>
              <w:t>S LTDA</w:t>
            </w:r>
          </w:p>
        </w:tc>
      </w:tr>
      <w:tr w:rsidR="003A608E" w:rsidRPr="003A608E" w14:paraId="2979D4D5" w14:textId="77777777" w:rsidTr="003A608E">
        <w:trPr>
          <w:trHeight w:val="165"/>
        </w:trPr>
        <w:tc>
          <w:tcPr>
            <w:tcW w:w="400" w:type="dxa"/>
            <w:tcBorders>
              <w:top w:val="nil"/>
              <w:left w:val="nil"/>
              <w:bottom w:val="nil"/>
              <w:right w:val="nil"/>
            </w:tcBorders>
            <w:shd w:val="clear" w:color="auto" w:fill="auto"/>
            <w:vAlign w:val="center"/>
            <w:hideMark/>
          </w:tcPr>
          <w:p w14:paraId="5DAA3A1C"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14:paraId="668426B4"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14:paraId="76CDAA25"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14:paraId="4B0536B7"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14:paraId="2210EC44"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14:paraId="7E44A1C0"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14:paraId="29FE33AB"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14:paraId="1810F6C6"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5DD7C0A0" w14:textId="77777777" w:rsidR="003A608E" w:rsidRPr="003A608E" w:rsidRDefault="003A608E" w:rsidP="003A608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3905AAE5" w14:textId="77777777" w:rsidR="003A608E" w:rsidRPr="003A608E" w:rsidRDefault="003A608E" w:rsidP="003A608E">
            <w:pPr>
              <w:spacing w:after="0" w:line="240" w:lineRule="auto"/>
              <w:rPr>
                <w:rFonts w:ascii="Tahoma" w:eastAsia="Times New Roman" w:hAnsi="Tahoma" w:cs="Tahoma"/>
                <w:sz w:val="12"/>
                <w:szCs w:val="12"/>
                <w:lang w:eastAsia="pt-BR"/>
              </w:rPr>
            </w:pPr>
          </w:p>
        </w:tc>
      </w:tr>
      <w:tr w:rsidR="003A608E" w:rsidRPr="003A608E" w14:paraId="6C9A3A5A" w14:textId="77777777" w:rsidTr="003A608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A75A"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48AEF578"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7B0BEB42"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14:paraId="134D4E0C"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14:paraId="17B7DAA2"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034B3C24"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784EE8E6"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14:paraId="0649A5C3"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268EB1A"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E10264E" w14:textId="77777777" w:rsidR="003A608E" w:rsidRPr="003A608E" w:rsidRDefault="003A608E" w:rsidP="003A608E">
            <w:pPr>
              <w:spacing w:after="0" w:line="240" w:lineRule="auto"/>
              <w:jc w:val="center"/>
              <w:rPr>
                <w:rFonts w:ascii="Tahoma" w:eastAsia="Times New Roman" w:hAnsi="Tahoma" w:cs="Tahoma"/>
                <w:sz w:val="10"/>
                <w:szCs w:val="10"/>
                <w:lang w:eastAsia="pt-BR"/>
              </w:rPr>
            </w:pPr>
            <w:r w:rsidRPr="003A608E">
              <w:rPr>
                <w:rFonts w:ascii="Tahoma" w:eastAsia="Times New Roman" w:hAnsi="Tahoma" w:cs="Tahoma"/>
                <w:sz w:val="10"/>
                <w:szCs w:val="10"/>
                <w:lang w:eastAsia="pt-BR"/>
              </w:rPr>
              <w:t>VALOR TOTAL</w:t>
            </w:r>
          </w:p>
        </w:tc>
      </w:tr>
      <w:tr w:rsidR="003A608E" w:rsidRPr="003A608E" w14:paraId="26ADED5E" w14:textId="77777777" w:rsidTr="003A608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BD7B7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73760B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2866BD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9E4717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02282</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BE107CA"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AGULHA DESC. HIPODERMICA 1,20X40 UNID. ENBALADO INDIVIDULAMENTE , POSSUI BISEL TRIFACETADO CÂNULA SILICONIZADA E CALIBRE IDENTICADO PO COR. PRODUTO ESTÉRIL DE USO UNICO.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2F4C75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3914C1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820301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05E20C96"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0,070</w:t>
            </w:r>
          </w:p>
        </w:tc>
        <w:tc>
          <w:tcPr>
            <w:tcW w:w="860" w:type="dxa"/>
            <w:tcBorders>
              <w:top w:val="nil"/>
              <w:left w:val="nil"/>
              <w:bottom w:val="single" w:sz="4" w:space="0" w:color="000000"/>
              <w:right w:val="single" w:sz="4" w:space="0" w:color="000000"/>
            </w:tcBorders>
            <w:shd w:val="clear" w:color="auto" w:fill="auto"/>
            <w:vAlign w:val="center"/>
            <w:hideMark/>
          </w:tcPr>
          <w:p w14:paraId="4C099535"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1.400,00</w:t>
            </w:r>
          </w:p>
        </w:tc>
      </w:tr>
      <w:tr w:rsidR="003A608E" w:rsidRPr="003A608E" w14:paraId="7CE8EFB6"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978043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C45ABD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7DEEBA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E03C34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12214</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21686C6B"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ALMOTOLIA PLÁSTICA. ESPECIFICAÇÕES TÉCNICAS: CONFECCIONADA EM POLIETILENO, COM GRADUAÇÃO EM ALTORELEVO, BICO CURVO, NA COR ÂMBAR, CAPACIDADE 500ML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E13F9B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F5EFDA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A36B1C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 PROLAB</w:t>
            </w:r>
          </w:p>
        </w:tc>
        <w:tc>
          <w:tcPr>
            <w:tcW w:w="860" w:type="dxa"/>
            <w:tcBorders>
              <w:top w:val="nil"/>
              <w:left w:val="nil"/>
              <w:bottom w:val="single" w:sz="4" w:space="0" w:color="000000"/>
              <w:right w:val="single" w:sz="4" w:space="0" w:color="000000"/>
            </w:tcBorders>
            <w:shd w:val="clear" w:color="auto" w:fill="auto"/>
            <w:vAlign w:val="center"/>
            <w:hideMark/>
          </w:tcPr>
          <w:p w14:paraId="3F4F40F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5,100</w:t>
            </w:r>
          </w:p>
        </w:tc>
        <w:tc>
          <w:tcPr>
            <w:tcW w:w="860" w:type="dxa"/>
            <w:tcBorders>
              <w:top w:val="nil"/>
              <w:left w:val="nil"/>
              <w:bottom w:val="single" w:sz="4" w:space="0" w:color="000000"/>
              <w:right w:val="single" w:sz="4" w:space="0" w:color="000000"/>
            </w:tcBorders>
            <w:shd w:val="clear" w:color="auto" w:fill="auto"/>
            <w:vAlign w:val="center"/>
            <w:hideMark/>
          </w:tcPr>
          <w:p w14:paraId="5E7D030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255,00</w:t>
            </w:r>
          </w:p>
        </w:tc>
      </w:tr>
      <w:tr w:rsidR="003A608E" w:rsidRPr="003A608E" w14:paraId="1A567025" w14:textId="77777777" w:rsidTr="003A60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411BB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FD12C6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6A114A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CA13A9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20078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205134A8"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ATADURA DE CREPE HIPOALERGENICA, TRAMA DE 13 FIOS TAMANHO20 CM/1,80M.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65DD24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859691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921ECD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MAISMED</w:t>
            </w:r>
          </w:p>
        </w:tc>
        <w:tc>
          <w:tcPr>
            <w:tcW w:w="860" w:type="dxa"/>
            <w:tcBorders>
              <w:top w:val="nil"/>
              <w:left w:val="nil"/>
              <w:bottom w:val="single" w:sz="4" w:space="0" w:color="000000"/>
              <w:right w:val="single" w:sz="4" w:space="0" w:color="000000"/>
            </w:tcBorders>
            <w:shd w:val="clear" w:color="auto" w:fill="auto"/>
            <w:vAlign w:val="center"/>
            <w:hideMark/>
          </w:tcPr>
          <w:p w14:paraId="0587477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0,480</w:t>
            </w:r>
          </w:p>
        </w:tc>
        <w:tc>
          <w:tcPr>
            <w:tcW w:w="860" w:type="dxa"/>
            <w:tcBorders>
              <w:top w:val="nil"/>
              <w:left w:val="nil"/>
              <w:bottom w:val="single" w:sz="4" w:space="0" w:color="000000"/>
              <w:right w:val="single" w:sz="4" w:space="0" w:color="000000"/>
            </w:tcBorders>
            <w:shd w:val="clear" w:color="auto" w:fill="auto"/>
            <w:vAlign w:val="center"/>
            <w:hideMark/>
          </w:tcPr>
          <w:p w14:paraId="31CCD6B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2.880,00</w:t>
            </w:r>
          </w:p>
        </w:tc>
      </w:tr>
      <w:tr w:rsidR="003A608E" w:rsidRPr="003A608E" w14:paraId="592DAA58" w14:textId="77777777" w:rsidTr="003A60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18F55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589B3E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EC834F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1A57B1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20079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24700F94"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ATADURA GESSADA ACABAMENTO EM ZIGZAG COM TEMPO DE SECAGEM DE 3 A 4 MINUTOS TAM 20 CM/3M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A125BA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D53336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BE76AC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ORTOFLEX</w:t>
            </w:r>
          </w:p>
        </w:tc>
        <w:tc>
          <w:tcPr>
            <w:tcW w:w="860" w:type="dxa"/>
            <w:tcBorders>
              <w:top w:val="nil"/>
              <w:left w:val="nil"/>
              <w:bottom w:val="single" w:sz="4" w:space="0" w:color="000000"/>
              <w:right w:val="single" w:sz="4" w:space="0" w:color="000000"/>
            </w:tcBorders>
            <w:shd w:val="clear" w:color="auto" w:fill="auto"/>
            <w:vAlign w:val="center"/>
            <w:hideMark/>
          </w:tcPr>
          <w:p w14:paraId="27F934C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4,550</w:t>
            </w:r>
          </w:p>
        </w:tc>
        <w:tc>
          <w:tcPr>
            <w:tcW w:w="860" w:type="dxa"/>
            <w:tcBorders>
              <w:top w:val="nil"/>
              <w:left w:val="nil"/>
              <w:bottom w:val="single" w:sz="4" w:space="0" w:color="000000"/>
              <w:right w:val="single" w:sz="4" w:space="0" w:color="000000"/>
            </w:tcBorders>
            <w:shd w:val="clear" w:color="auto" w:fill="auto"/>
            <w:vAlign w:val="center"/>
            <w:hideMark/>
          </w:tcPr>
          <w:p w14:paraId="1E69BAB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1.820,00</w:t>
            </w:r>
          </w:p>
        </w:tc>
      </w:tr>
      <w:tr w:rsidR="003A608E" w:rsidRPr="003A608E" w14:paraId="1B8843C9" w14:textId="77777777" w:rsidTr="003A608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ECC8F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1E65AC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D35AD8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21</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F5006E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07520</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C2703AB"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CATETER ANGIOCATH Nº 20. CARACTERISTICAS: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EMBALADOS INDIVIDUALMENTE.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FC4B94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904798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BB7651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35AD3763"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0,550</w:t>
            </w:r>
          </w:p>
        </w:tc>
        <w:tc>
          <w:tcPr>
            <w:tcW w:w="860" w:type="dxa"/>
            <w:tcBorders>
              <w:top w:val="nil"/>
              <w:left w:val="nil"/>
              <w:bottom w:val="single" w:sz="4" w:space="0" w:color="000000"/>
              <w:right w:val="single" w:sz="4" w:space="0" w:color="000000"/>
            </w:tcBorders>
            <w:shd w:val="clear" w:color="auto" w:fill="auto"/>
            <w:vAlign w:val="center"/>
            <w:hideMark/>
          </w:tcPr>
          <w:p w14:paraId="51328E4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1.100,00</w:t>
            </w:r>
          </w:p>
        </w:tc>
      </w:tr>
      <w:tr w:rsidR="003A608E" w:rsidRPr="003A608E" w14:paraId="4462E659" w14:textId="77777777" w:rsidTr="003A608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9D264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8D2246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0CA1B4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22</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485CA5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12074</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BB11B83"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479721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219CB3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296036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100D5B0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0,550</w:t>
            </w:r>
          </w:p>
        </w:tc>
        <w:tc>
          <w:tcPr>
            <w:tcW w:w="860" w:type="dxa"/>
            <w:tcBorders>
              <w:top w:val="nil"/>
              <w:left w:val="nil"/>
              <w:bottom w:val="single" w:sz="4" w:space="0" w:color="000000"/>
              <w:right w:val="single" w:sz="4" w:space="0" w:color="000000"/>
            </w:tcBorders>
            <w:shd w:val="clear" w:color="auto" w:fill="auto"/>
            <w:vAlign w:val="center"/>
            <w:hideMark/>
          </w:tcPr>
          <w:p w14:paraId="6B695EB3"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2.200,00</w:t>
            </w:r>
          </w:p>
        </w:tc>
      </w:tr>
      <w:tr w:rsidR="003A608E" w:rsidRPr="003A608E" w14:paraId="221485AC" w14:textId="77777777" w:rsidTr="003A608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2BBEC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6426EA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D9AA88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140D41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12075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F14FF91"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39D6AF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91E5BE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CB9822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43C28043"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0,550</w:t>
            </w:r>
          </w:p>
        </w:tc>
        <w:tc>
          <w:tcPr>
            <w:tcW w:w="860" w:type="dxa"/>
            <w:tcBorders>
              <w:top w:val="nil"/>
              <w:left w:val="nil"/>
              <w:bottom w:val="single" w:sz="4" w:space="0" w:color="000000"/>
              <w:right w:val="single" w:sz="4" w:space="0" w:color="000000"/>
            </w:tcBorders>
            <w:shd w:val="clear" w:color="auto" w:fill="auto"/>
            <w:vAlign w:val="center"/>
            <w:hideMark/>
          </w:tcPr>
          <w:p w14:paraId="17BF545F"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2.750,00</w:t>
            </w:r>
          </w:p>
        </w:tc>
      </w:tr>
      <w:tr w:rsidR="003A608E" w:rsidRPr="003A608E" w14:paraId="6EB1B24E"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58E41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53205B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B12176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26</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018565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12297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40B4D039"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CLORETO DE SÓDIO 0,9% SOLUÇÃO PARENTERAL LÍMPIDA, ESTÉRIL E APIROGÊNICA. APRESENTAÇÃO: BOLSA EM PVC TIPO SISTEMA FECHADO 100ML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3A4F04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9A2A58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FB57F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40EBAEC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14:paraId="2C9BC3C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10.500,00</w:t>
            </w:r>
          </w:p>
        </w:tc>
      </w:tr>
      <w:tr w:rsidR="003A608E" w:rsidRPr="003A608E" w14:paraId="0E0E61EF"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12497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298CF5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B58160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3D51CBF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12298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060A5671"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CLORETO DE SÓDIO 0,9% SOLUÇÃO PARENTERAL LÍMPIDA, ESTÉRIL E APIROGÊNICA. APRESENTAÇÃO: BOLSA EM PVC TIPO SISTEMA FECHADO 250ML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5A2D7C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633C1BD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4051CA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23296E8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3,980</w:t>
            </w:r>
          </w:p>
        </w:tc>
        <w:tc>
          <w:tcPr>
            <w:tcW w:w="860" w:type="dxa"/>
            <w:tcBorders>
              <w:top w:val="nil"/>
              <w:left w:val="nil"/>
              <w:bottom w:val="single" w:sz="4" w:space="0" w:color="000000"/>
              <w:right w:val="single" w:sz="4" w:space="0" w:color="000000"/>
            </w:tcBorders>
            <w:shd w:val="clear" w:color="auto" w:fill="auto"/>
            <w:vAlign w:val="center"/>
            <w:hideMark/>
          </w:tcPr>
          <w:p w14:paraId="07817FB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15.920,00</w:t>
            </w:r>
          </w:p>
        </w:tc>
      </w:tr>
      <w:tr w:rsidR="003A608E" w:rsidRPr="003A608E" w14:paraId="3179350E"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8CFD35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7EC397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C65DAF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A8EAAF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12299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E41D98F"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CLORETO DE SÓDIO 0,9% SOLUÇÃO PARENTERAL LÍMPIDA, ESTÉRIL E APIROGÊNICA. APRESENTAÇÃO: BOLSA EM PVC TIPO SISTEMA FECHADO 500ML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F44519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AFBC7E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82FE66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10A67A8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4,670</w:t>
            </w:r>
          </w:p>
        </w:tc>
        <w:tc>
          <w:tcPr>
            <w:tcW w:w="860" w:type="dxa"/>
            <w:tcBorders>
              <w:top w:val="nil"/>
              <w:left w:val="nil"/>
              <w:bottom w:val="single" w:sz="4" w:space="0" w:color="000000"/>
              <w:right w:val="single" w:sz="4" w:space="0" w:color="000000"/>
            </w:tcBorders>
            <w:shd w:val="clear" w:color="auto" w:fill="auto"/>
            <w:vAlign w:val="center"/>
            <w:hideMark/>
          </w:tcPr>
          <w:p w14:paraId="5DB630C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23.350,00</w:t>
            </w:r>
          </w:p>
        </w:tc>
      </w:tr>
      <w:tr w:rsidR="003A608E" w:rsidRPr="003A608E" w14:paraId="72EC6B8C" w14:textId="77777777" w:rsidTr="003A60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F524D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49416C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03A26E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29</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1F46E7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26877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93EF504"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CLORETO DE SÓDIO 0,9%, SOLUÇÃO PARENTERAL, ESTERIL, APIROGÊNICA APRESENTAÇÃO BOLSA EM PVC SISTEMA FECHADO DE 1000 ML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F4A8B3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9CBCB5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1.500,00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A44CD4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3C84F71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7,050</w:t>
            </w:r>
          </w:p>
        </w:tc>
        <w:tc>
          <w:tcPr>
            <w:tcW w:w="860" w:type="dxa"/>
            <w:tcBorders>
              <w:top w:val="nil"/>
              <w:left w:val="nil"/>
              <w:bottom w:val="single" w:sz="4" w:space="0" w:color="000000"/>
              <w:right w:val="single" w:sz="4" w:space="0" w:color="000000"/>
            </w:tcBorders>
            <w:shd w:val="clear" w:color="auto" w:fill="auto"/>
            <w:vAlign w:val="center"/>
            <w:hideMark/>
          </w:tcPr>
          <w:p w14:paraId="5408DBF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10.575,00</w:t>
            </w:r>
          </w:p>
        </w:tc>
      </w:tr>
      <w:tr w:rsidR="003A608E" w:rsidRPr="003A608E" w14:paraId="38CE9F64" w14:textId="77777777" w:rsidTr="003A608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E6D69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CC42F8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D5F6C6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0CEDE5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07475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5B34CCE1"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DISPOSITIVO DE INFUSÃO  INTRAVENOSA SCLAP Nº 25. AGULHA INOXIDAVEL, PAREDES ULTRA FINAS, BISEL TRIFACETADO, ASAS DE EMPUNHADURA FLEXIVEL  ALINHADAS E ANTIDERRAPANTES NA COR CORRESPONDENTE A SEU CALIBRE, C/ CALBRE DE AGULHA IMPRESSO, CANULA DE VINIL ATOXICO C/ 30CM DE COMP. CONECTOR TIPO LEUR LOCK TAMPA OBTURADORAP/ PERFURAÇÕES EMININENTES, ATOXICO APIROGÊNICO USO UNICO.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3A4B7B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127E6F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2D4F15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1E3A8AD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0,210</w:t>
            </w:r>
          </w:p>
        </w:tc>
        <w:tc>
          <w:tcPr>
            <w:tcW w:w="860" w:type="dxa"/>
            <w:tcBorders>
              <w:top w:val="nil"/>
              <w:left w:val="nil"/>
              <w:bottom w:val="single" w:sz="4" w:space="0" w:color="000000"/>
              <w:right w:val="single" w:sz="4" w:space="0" w:color="000000"/>
            </w:tcBorders>
            <w:shd w:val="clear" w:color="auto" w:fill="auto"/>
            <w:vAlign w:val="center"/>
            <w:hideMark/>
          </w:tcPr>
          <w:p w14:paraId="46EE2357"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210,00</w:t>
            </w:r>
          </w:p>
        </w:tc>
      </w:tr>
      <w:tr w:rsidR="003A608E" w:rsidRPr="003A608E" w14:paraId="6189F2C4" w14:textId="77777777" w:rsidTr="003A608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C5908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B47472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881FD3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36</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DDBCA2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09545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43E5E85E"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DISPOSITIVO PARA INCONTINÊNCIA URINÁRIA MASCULINO COM PRESERVATIVO Nº 06 E EXTENSÃO EM PVC ATÓXICO E FLEXÍVEL, COM 100 CENTÍMETROS. PRODUTO ESTÉRIL, EMBALADO INDIVIDUALMENTE.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61047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9969BA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1DF54C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14:paraId="2FC425B8"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14:paraId="12E7CC0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597,00</w:t>
            </w:r>
          </w:p>
        </w:tc>
      </w:tr>
      <w:tr w:rsidR="003A608E" w:rsidRPr="003A608E" w14:paraId="6330E0B2" w14:textId="77777777" w:rsidTr="003A608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433301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AC8582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2EB287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27D061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26879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15FB9E3"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DRENO DE SUCÇÃO, ESPECIFICAÇOES TECNICAS  MEDIDAS 3,2 MM/4,8MM EV6,4MM; BOMBA DE SUCÇÃO TIPO SANFONA 650 ML DE CAPACIDADE, COM CORDÃO DE FIXAÇÃO, EXTENSÃO INTERMEDIÁRIA COM CLAMP CORTA FLUXO E CONECTOR DE 2 OU 3 VIAS EM PVC, ATOXICO.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06AF3E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21C163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A8C733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CIRURGICA BRASIL</w:t>
            </w:r>
          </w:p>
        </w:tc>
        <w:tc>
          <w:tcPr>
            <w:tcW w:w="860" w:type="dxa"/>
            <w:tcBorders>
              <w:top w:val="nil"/>
              <w:left w:val="nil"/>
              <w:bottom w:val="single" w:sz="4" w:space="0" w:color="000000"/>
              <w:right w:val="single" w:sz="4" w:space="0" w:color="000000"/>
            </w:tcBorders>
            <w:shd w:val="clear" w:color="auto" w:fill="auto"/>
            <w:vAlign w:val="center"/>
            <w:hideMark/>
          </w:tcPr>
          <w:p w14:paraId="092D439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54,000</w:t>
            </w:r>
          </w:p>
        </w:tc>
        <w:tc>
          <w:tcPr>
            <w:tcW w:w="860" w:type="dxa"/>
            <w:tcBorders>
              <w:top w:val="nil"/>
              <w:left w:val="nil"/>
              <w:bottom w:val="single" w:sz="4" w:space="0" w:color="000000"/>
              <w:right w:val="single" w:sz="4" w:space="0" w:color="000000"/>
            </w:tcBorders>
            <w:shd w:val="clear" w:color="auto" w:fill="auto"/>
            <w:vAlign w:val="center"/>
            <w:hideMark/>
          </w:tcPr>
          <w:p w14:paraId="28872205"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54,00</w:t>
            </w:r>
          </w:p>
        </w:tc>
      </w:tr>
      <w:tr w:rsidR="003A608E" w:rsidRPr="003A608E" w14:paraId="4264D271" w14:textId="77777777" w:rsidTr="003A60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29066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1E83D7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589FA9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38</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95EFA9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33596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5BBFA827"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ELETRODO PARA ECG FABRICADO EM ESPUMA, GEL SOLIDO CURTA E LONGA DURAÇÃO, TAMANHO 44/32MM,  ADULTO/ INFANTIL.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2A2B65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739D6B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0EFCDC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14:paraId="2AB713B5"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0,240</w:t>
            </w:r>
          </w:p>
        </w:tc>
        <w:tc>
          <w:tcPr>
            <w:tcW w:w="860" w:type="dxa"/>
            <w:tcBorders>
              <w:top w:val="nil"/>
              <w:left w:val="nil"/>
              <w:bottom w:val="single" w:sz="4" w:space="0" w:color="000000"/>
              <w:right w:val="single" w:sz="4" w:space="0" w:color="000000"/>
            </w:tcBorders>
            <w:shd w:val="clear" w:color="auto" w:fill="auto"/>
            <w:vAlign w:val="center"/>
            <w:hideMark/>
          </w:tcPr>
          <w:p w14:paraId="4C7BBF4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240,00</w:t>
            </w:r>
          </w:p>
        </w:tc>
      </w:tr>
      <w:tr w:rsidR="003A608E" w:rsidRPr="003A608E" w14:paraId="77E56197" w14:textId="77777777" w:rsidTr="003A60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EA0AE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DAFF45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23D739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39</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A88345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24006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264D725C"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EQUIPO DE MACROGOTAS BICO DE CONEXÃO LUER SLIP.</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429021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441EC4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0135A8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61846AE8"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0,640</w:t>
            </w:r>
          </w:p>
        </w:tc>
        <w:tc>
          <w:tcPr>
            <w:tcW w:w="860" w:type="dxa"/>
            <w:tcBorders>
              <w:top w:val="nil"/>
              <w:left w:val="nil"/>
              <w:bottom w:val="single" w:sz="4" w:space="0" w:color="000000"/>
              <w:right w:val="single" w:sz="4" w:space="0" w:color="000000"/>
            </w:tcBorders>
            <w:shd w:val="clear" w:color="auto" w:fill="auto"/>
            <w:vAlign w:val="center"/>
            <w:hideMark/>
          </w:tcPr>
          <w:p w14:paraId="30062C7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6.400,00</w:t>
            </w:r>
          </w:p>
        </w:tc>
      </w:tr>
      <w:tr w:rsidR="003A608E" w:rsidRPr="003A608E" w14:paraId="02658EAA" w14:textId="77777777" w:rsidTr="003A608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DDE82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D20C5D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D5190A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40</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D26690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02225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598D52B"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EQUIPO MULTIVIAS DUAS VIAS COM CORTA-FLUXO ADULTO , EXTREMIDADES PROXIMAIS C/CONECTORES LUERLOCK FEMEA EXTENSÕES EM PVC DOTADAS DE CLAMP(ABRE/FEHA)CONEXÃO LUER DISTAL P/ DISPOSITIVO DE ACESSO VENOSO , ESTERIL ATOXICO E APIROGÊNICO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336840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7D72C25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697B69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75439C7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0,590</w:t>
            </w:r>
          </w:p>
        </w:tc>
        <w:tc>
          <w:tcPr>
            <w:tcW w:w="860" w:type="dxa"/>
            <w:tcBorders>
              <w:top w:val="nil"/>
              <w:left w:val="nil"/>
              <w:bottom w:val="single" w:sz="4" w:space="0" w:color="000000"/>
              <w:right w:val="single" w:sz="4" w:space="0" w:color="000000"/>
            </w:tcBorders>
            <w:shd w:val="clear" w:color="auto" w:fill="auto"/>
            <w:vAlign w:val="center"/>
            <w:hideMark/>
          </w:tcPr>
          <w:p w14:paraId="3DD729A6"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2.360,00</w:t>
            </w:r>
          </w:p>
        </w:tc>
      </w:tr>
      <w:tr w:rsidR="003A608E" w:rsidRPr="003A608E" w14:paraId="139F2430" w14:textId="77777777" w:rsidTr="003A608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1EBC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F34D1F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86869B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38AC261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05197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F3DF1F5"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EQUIPO TRANFUSÃO SANGUINEA CAMARA DUPLA, LANCETA PERFURANTE P/ CONEXÃO AO RECIPIENTE DE SANGUE CAMARA DUPLA FLEXIVEL SENDO A 1ª DOTADA DE FILTRO DE SANGUE RETENÇÃO DE COAGULOS E 2ªP/ VISUALIZAÇÃO E CONTROLE DE GOTEJAMENTO, CONTROLADOR DE FLUXO TIPO PINÇA ROLETE CONEXÃO LUER DISPOSITIVO DE ACESSO VENOSO, ESTERIL,ATOXICO APIROGÊNICO, USO UNICO.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678274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A87E8D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AFC91B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LAMEDID</w:t>
            </w:r>
          </w:p>
        </w:tc>
        <w:tc>
          <w:tcPr>
            <w:tcW w:w="860" w:type="dxa"/>
            <w:tcBorders>
              <w:top w:val="nil"/>
              <w:left w:val="nil"/>
              <w:bottom w:val="single" w:sz="4" w:space="0" w:color="000000"/>
              <w:right w:val="single" w:sz="4" w:space="0" w:color="000000"/>
            </w:tcBorders>
            <w:shd w:val="clear" w:color="auto" w:fill="auto"/>
            <w:vAlign w:val="center"/>
            <w:hideMark/>
          </w:tcPr>
          <w:p w14:paraId="666E0A5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14:paraId="2690948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75,00</w:t>
            </w:r>
          </w:p>
        </w:tc>
      </w:tr>
      <w:tr w:rsidR="003A608E" w:rsidRPr="003A608E" w14:paraId="1CF24DDF" w14:textId="77777777" w:rsidTr="003A608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3C05C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8B7647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E94E3C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50F3CB0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12098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3C15F35"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C6E318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A6F91A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533FD6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ADPELE</w:t>
            </w:r>
          </w:p>
        </w:tc>
        <w:tc>
          <w:tcPr>
            <w:tcW w:w="860" w:type="dxa"/>
            <w:tcBorders>
              <w:top w:val="nil"/>
              <w:left w:val="nil"/>
              <w:bottom w:val="single" w:sz="4" w:space="0" w:color="000000"/>
              <w:right w:val="single" w:sz="4" w:space="0" w:color="000000"/>
            </w:tcBorders>
            <w:shd w:val="clear" w:color="auto" w:fill="auto"/>
            <w:vAlign w:val="center"/>
            <w:hideMark/>
          </w:tcPr>
          <w:p w14:paraId="268C24D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8,270</w:t>
            </w:r>
          </w:p>
        </w:tc>
        <w:tc>
          <w:tcPr>
            <w:tcW w:w="860" w:type="dxa"/>
            <w:tcBorders>
              <w:top w:val="nil"/>
              <w:left w:val="nil"/>
              <w:bottom w:val="single" w:sz="4" w:space="0" w:color="000000"/>
              <w:right w:val="single" w:sz="4" w:space="0" w:color="000000"/>
            </w:tcBorders>
            <w:shd w:val="clear" w:color="auto" w:fill="auto"/>
            <w:vAlign w:val="center"/>
            <w:hideMark/>
          </w:tcPr>
          <w:p w14:paraId="696D30B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5.789,00</w:t>
            </w:r>
          </w:p>
        </w:tc>
      </w:tr>
      <w:tr w:rsidR="003A608E" w:rsidRPr="003A608E" w14:paraId="4934D701" w14:textId="77777777" w:rsidTr="003A608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A22DB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6C1A1A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D64208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51</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541654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34944</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8D6A357"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FILTRO BACTERIOLÓGICO E VIRAL HMEF C/ TRAQUEIA CORRUGADA COM TAMPA.</w:t>
            </w:r>
            <w:r w:rsidRPr="003A608E">
              <w:rPr>
                <w:rFonts w:ascii="Tahoma" w:eastAsia="Times New Roman" w:hAnsi="Tahoma" w:cs="Tahoma"/>
                <w:color w:val="000000"/>
                <w:sz w:val="14"/>
                <w:szCs w:val="14"/>
                <w:lang w:eastAsia="pt-BR"/>
              </w:rPr>
              <w:br/>
              <w:t>ESPECIFICAÇÕES TÉCNICAS: TROCADOR DE CALOR E UMIDADE COM FILTRO BACTERIANO E VIRAL; VOLUME CORRENTE  150 – 1500ML; ESPAÇO MORTO 28ML; RESISTÊNCIA 1,8CM H2OA 60L/MIN; UMIDIFICAÇÃO 31 MGH2O A 600 ML; CONEXÕES ISSO CÔNICAS;  EFICIÊNCIA DE FILTRAGEM DE 99,9999% VIRAL E BACTERIANA.</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D451EF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FC0D15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32B4BD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7F089BF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7,480</w:t>
            </w:r>
          </w:p>
        </w:tc>
        <w:tc>
          <w:tcPr>
            <w:tcW w:w="860" w:type="dxa"/>
            <w:tcBorders>
              <w:top w:val="nil"/>
              <w:left w:val="nil"/>
              <w:bottom w:val="single" w:sz="4" w:space="0" w:color="000000"/>
              <w:right w:val="single" w:sz="4" w:space="0" w:color="000000"/>
            </w:tcBorders>
            <w:shd w:val="clear" w:color="auto" w:fill="auto"/>
            <w:vAlign w:val="center"/>
            <w:hideMark/>
          </w:tcPr>
          <w:p w14:paraId="08553DE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748,00</w:t>
            </w:r>
          </w:p>
        </w:tc>
      </w:tr>
      <w:tr w:rsidR="003A608E" w:rsidRPr="003A608E" w14:paraId="7847D4E7"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B29268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4B7780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D84C23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56</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91AB23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26895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03478DF"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FIO CAT GUT CROMADO 2-0 COM AGULHA 3/8 CIR. TRG 3 CM TIPO ABASOVIVEL EMBALADOS IDIVIDUALMENTE COMPRIMENTO DE 75 CM ESTÉRIL, ATÔXICO.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80DCB2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438076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48047D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4850EC0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4,210</w:t>
            </w:r>
          </w:p>
        </w:tc>
        <w:tc>
          <w:tcPr>
            <w:tcW w:w="860" w:type="dxa"/>
            <w:tcBorders>
              <w:top w:val="nil"/>
              <w:left w:val="nil"/>
              <w:bottom w:val="single" w:sz="4" w:space="0" w:color="000000"/>
              <w:right w:val="single" w:sz="4" w:space="0" w:color="000000"/>
            </w:tcBorders>
            <w:shd w:val="clear" w:color="auto" w:fill="auto"/>
            <w:vAlign w:val="center"/>
            <w:hideMark/>
          </w:tcPr>
          <w:p w14:paraId="637AC797"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505,20</w:t>
            </w:r>
          </w:p>
        </w:tc>
      </w:tr>
      <w:tr w:rsidR="003A608E" w:rsidRPr="003A608E" w14:paraId="7E26C7C8" w14:textId="77777777" w:rsidTr="003A60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BF951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EC7278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943A13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228B64B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20089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58A27AE5"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FIO CATGUT 0- 0C/AGULHA 3/8CIR. TRG 3.0CM ABSOVIVEL EMBALADA INDUVIDUALMENTE  APIROGENICA DE USO UNICO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C517D8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D4A8CA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003857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2223FE0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4,210</w:t>
            </w:r>
          </w:p>
        </w:tc>
        <w:tc>
          <w:tcPr>
            <w:tcW w:w="860" w:type="dxa"/>
            <w:tcBorders>
              <w:top w:val="nil"/>
              <w:left w:val="nil"/>
              <w:bottom w:val="single" w:sz="4" w:space="0" w:color="000000"/>
              <w:right w:val="single" w:sz="4" w:space="0" w:color="000000"/>
            </w:tcBorders>
            <w:shd w:val="clear" w:color="auto" w:fill="auto"/>
            <w:vAlign w:val="center"/>
            <w:hideMark/>
          </w:tcPr>
          <w:p w14:paraId="59D5E7B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505,20</w:t>
            </w:r>
          </w:p>
        </w:tc>
      </w:tr>
      <w:tr w:rsidR="003A608E" w:rsidRPr="003A608E" w14:paraId="2708C0B3" w14:textId="77777777" w:rsidTr="003A608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CB2EA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DC9A53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BD3318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58</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3020C5A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07526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44BE39F"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FIO CATGUT 2-0 C/ AGULHA 3/8 CIR. TRG 3.0CM 75 CM. TIPO ABSORVÍVEL, EMBALADOS INDIVIDUALMENTE EM SOLUÇÃO AMACIANTE. COMPRIMENTO DO FIO 75CM, AGULHA TAMANHO 3 CM 3/8 CIRC. TRIANGULAR, ESTÉRIL, ATÓXICO, PRODUTO DE USO ÚNICO.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E6834F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EC39D8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17E07D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6AFEF8B3"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4,240</w:t>
            </w:r>
          </w:p>
        </w:tc>
        <w:tc>
          <w:tcPr>
            <w:tcW w:w="860" w:type="dxa"/>
            <w:tcBorders>
              <w:top w:val="nil"/>
              <w:left w:val="nil"/>
              <w:bottom w:val="single" w:sz="4" w:space="0" w:color="000000"/>
              <w:right w:val="single" w:sz="4" w:space="0" w:color="000000"/>
            </w:tcBorders>
            <w:shd w:val="clear" w:color="auto" w:fill="auto"/>
            <w:vAlign w:val="center"/>
            <w:hideMark/>
          </w:tcPr>
          <w:p w14:paraId="5297DD1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508,80</w:t>
            </w:r>
          </w:p>
        </w:tc>
      </w:tr>
      <w:tr w:rsidR="003A608E" w:rsidRPr="003A608E" w14:paraId="22D321CE" w14:textId="77777777" w:rsidTr="003A608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D55F9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5C1893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CB9B68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59</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5B9C580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07527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7EA99A1"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FIO CATGUT 3-0 C/ AGULHA 3/8 CIR. TRG 3.0CM 75 CM. TIPO ABSORVÍVEL, EMBALADOS INDIVIDUALMENTE EM SOLUÇÃO AMACIANTE. COMPRIMENTO DO FIO 75CM, AGULHA TAMANHO 3 CM 3/8 CIRC. TRIANGULAR, ESTÉRIL, ATÓXICO, PRODUTO DE USO ÚNICO.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E14841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41C2E9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8340E3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2012A9D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4,210</w:t>
            </w:r>
          </w:p>
        </w:tc>
        <w:tc>
          <w:tcPr>
            <w:tcW w:w="860" w:type="dxa"/>
            <w:tcBorders>
              <w:top w:val="nil"/>
              <w:left w:val="nil"/>
              <w:bottom w:val="single" w:sz="4" w:space="0" w:color="000000"/>
              <w:right w:val="single" w:sz="4" w:space="0" w:color="000000"/>
            </w:tcBorders>
            <w:shd w:val="clear" w:color="auto" w:fill="auto"/>
            <w:vAlign w:val="center"/>
            <w:hideMark/>
          </w:tcPr>
          <w:p w14:paraId="0709ECE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505,20</w:t>
            </w:r>
          </w:p>
        </w:tc>
      </w:tr>
      <w:tr w:rsidR="003A608E" w:rsidRPr="003A608E" w14:paraId="09724043"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C4B04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CAB88D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BAD229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60</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C14616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26883</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4E8A95E"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FIO CATGUT 4-0 COM AGULHA 3/8CIR. TRG 3,0 CM TIPO ABSORVIVEL EMBALADO INDIVIDUALMENTE EM SOLUÇÃO AMACIANTE, COMPRIMENTO DE 75 CM, ESTERIL, ATOXICO.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CB660F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BB32AE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3813F0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405BACF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5,320</w:t>
            </w:r>
          </w:p>
        </w:tc>
        <w:tc>
          <w:tcPr>
            <w:tcW w:w="860" w:type="dxa"/>
            <w:tcBorders>
              <w:top w:val="nil"/>
              <w:left w:val="nil"/>
              <w:bottom w:val="single" w:sz="4" w:space="0" w:color="000000"/>
              <w:right w:val="single" w:sz="4" w:space="0" w:color="000000"/>
            </w:tcBorders>
            <w:shd w:val="clear" w:color="auto" w:fill="auto"/>
            <w:vAlign w:val="center"/>
            <w:hideMark/>
          </w:tcPr>
          <w:p w14:paraId="1808174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638,40</w:t>
            </w:r>
          </w:p>
        </w:tc>
      </w:tr>
      <w:tr w:rsidR="003A608E" w:rsidRPr="003A608E" w14:paraId="0642A53B"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17FDA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66B4CD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D704F3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62</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89AD84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26888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767EEBD"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FIO CATGUT CROMADO 0-0 COM AGULHA 3/8 CIR. TRG 3 CM TIPO ABSOVIVEL EMBALADOS INDIVIDUALMENTE EM SOLUÇAÕ AMACIANTE, COMPRIMENTO DE 75 CM ESTERIL, ATOXICO.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93EA56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635CF52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034C51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037AA003"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4,240</w:t>
            </w:r>
          </w:p>
        </w:tc>
        <w:tc>
          <w:tcPr>
            <w:tcW w:w="860" w:type="dxa"/>
            <w:tcBorders>
              <w:top w:val="nil"/>
              <w:left w:val="nil"/>
              <w:bottom w:val="single" w:sz="4" w:space="0" w:color="000000"/>
              <w:right w:val="single" w:sz="4" w:space="0" w:color="000000"/>
            </w:tcBorders>
            <w:shd w:val="clear" w:color="auto" w:fill="auto"/>
            <w:vAlign w:val="center"/>
            <w:hideMark/>
          </w:tcPr>
          <w:p w14:paraId="12594898"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508,80</w:t>
            </w:r>
          </w:p>
        </w:tc>
      </w:tr>
      <w:tr w:rsidR="003A608E" w:rsidRPr="003A608E" w14:paraId="082A8629"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C989F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FBE631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5EB6A4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5358FD3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26896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7F7BFAA"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FIO CATGUTCROMADO 3-0 COM AGULHA 3/8 CIR. TRG 3 CM TIPO ABSORVIVEL EMBALADO INDIVIDUALMENTE EM SOLUÇÃO AMACIANTE COMPRIMENTO DE75 CM ESTERIL ATOXICO.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680A0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F9CC34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BFC442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37CF38F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4,240</w:t>
            </w:r>
          </w:p>
        </w:tc>
        <w:tc>
          <w:tcPr>
            <w:tcW w:w="860" w:type="dxa"/>
            <w:tcBorders>
              <w:top w:val="nil"/>
              <w:left w:val="nil"/>
              <w:bottom w:val="single" w:sz="4" w:space="0" w:color="000000"/>
              <w:right w:val="single" w:sz="4" w:space="0" w:color="000000"/>
            </w:tcBorders>
            <w:shd w:val="clear" w:color="auto" w:fill="auto"/>
            <w:vAlign w:val="center"/>
            <w:hideMark/>
          </w:tcPr>
          <w:p w14:paraId="23C99A2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508,80</w:t>
            </w:r>
          </w:p>
        </w:tc>
      </w:tr>
      <w:tr w:rsidR="003A608E" w:rsidRPr="003A608E" w14:paraId="1C38FC43" w14:textId="77777777" w:rsidTr="003A608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697FC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457C79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68FCA1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79</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548819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14716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09A132CA"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GEL PARA ULTRA-SONOGRAFIA. ESPECIFICAÇÕES TÉCNICAS: GEL VISCOSO TRANSLÚCIDO, INODORO, ISENTO DE SAL, PH NEUTRO, INCOLOR, NÃO CONTÉM ÁLCOOL, ALTA CONDUTIVIDADE ULTRA-SÔNICA, NÃO GORDUROSO. APRESENTAÇÃO: FRASCO CONTENDO 1 LITRO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8261F3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98749E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62C12F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MULTIGEL</w:t>
            </w:r>
          </w:p>
        </w:tc>
        <w:tc>
          <w:tcPr>
            <w:tcW w:w="860" w:type="dxa"/>
            <w:tcBorders>
              <w:top w:val="nil"/>
              <w:left w:val="nil"/>
              <w:bottom w:val="single" w:sz="4" w:space="0" w:color="000000"/>
              <w:right w:val="single" w:sz="4" w:space="0" w:color="000000"/>
            </w:tcBorders>
            <w:shd w:val="clear" w:color="auto" w:fill="auto"/>
            <w:vAlign w:val="center"/>
            <w:hideMark/>
          </w:tcPr>
          <w:p w14:paraId="33E06FF6"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7,600</w:t>
            </w:r>
          </w:p>
        </w:tc>
        <w:tc>
          <w:tcPr>
            <w:tcW w:w="860" w:type="dxa"/>
            <w:tcBorders>
              <w:top w:val="nil"/>
              <w:left w:val="nil"/>
              <w:bottom w:val="single" w:sz="4" w:space="0" w:color="000000"/>
              <w:right w:val="single" w:sz="4" w:space="0" w:color="000000"/>
            </w:tcBorders>
            <w:shd w:val="clear" w:color="auto" w:fill="auto"/>
            <w:vAlign w:val="center"/>
            <w:hideMark/>
          </w:tcPr>
          <w:p w14:paraId="44340F3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228,00</w:t>
            </w:r>
          </w:p>
        </w:tc>
      </w:tr>
      <w:tr w:rsidR="003A608E" w:rsidRPr="003A608E" w14:paraId="25A8C420" w14:textId="77777777" w:rsidTr="003A60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32682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5D2D43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42454B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0D1D6C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19196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5D2A61C5"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LANTERNA CLÍNICA, TIPO LED, MATERIAL DE CONFECÇÃO: AÇO.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DF5A09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31F0C3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9244C6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BIOLAND</w:t>
            </w:r>
          </w:p>
        </w:tc>
        <w:tc>
          <w:tcPr>
            <w:tcW w:w="860" w:type="dxa"/>
            <w:tcBorders>
              <w:top w:val="nil"/>
              <w:left w:val="nil"/>
              <w:bottom w:val="single" w:sz="4" w:space="0" w:color="000000"/>
              <w:right w:val="single" w:sz="4" w:space="0" w:color="000000"/>
            </w:tcBorders>
            <w:shd w:val="clear" w:color="auto" w:fill="auto"/>
            <w:vAlign w:val="center"/>
            <w:hideMark/>
          </w:tcPr>
          <w:p w14:paraId="709414F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14:paraId="7BF5F44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190,00</w:t>
            </w:r>
          </w:p>
        </w:tc>
      </w:tr>
      <w:tr w:rsidR="003A608E" w:rsidRPr="003A608E" w14:paraId="6C614009" w14:textId="77777777" w:rsidTr="003A608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678B6F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011376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F86E09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94</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546355B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12122</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01DC9BFD"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LUVA CIRÚRGICA ESTÉRIL Nº 7,5. ESPECIFICAÇÕES TÉCNICAS:  PRODUTO DESCARTÁVEL, ANATÔMICA, ESTÉRIL, FABRICADO EM PURO LÁTEX, LUBRIFICADO COM PÓ BIOABSORVÍVEL. POSSUI ESPESSURA MÍNIMA DE 0,17MM E COMPRIMENTO MÍNIMO DE 280 MM. APRESENTAÇÃO: PACOTE C/ 1 PAR DE LUVAS.</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758DD1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7726FE0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DEBF2E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4FD2649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1,090</w:t>
            </w:r>
          </w:p>
        </w:tc>
        <w:tc>
          <w:tcPr>
            <w:tcW w:w="860" w:type="dxa"/>
            <w:tcBorders>
              <w:top w:val="nil"/>
              <w:left w:val="nil"/>
              <w:bottom w:val="single" w:sz="4" w:space="0" w:color="000000"/>
              <w:right w:val="single" w:sz="4" w:space="0" w:color="000000"/>
            </w:tcBorders>
            <w:shd w:val="clear" w:color="auto" w:fill="auto"/>
            <w:vAlign w:val="center"/>
            <w:hideMark/>
          </w:tcPr>
          <w:p w14:paraId="556A5C3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654,00</w:t>
            </w:r>
          </w:p>
        </w:tc>
      </w:tr>
      <w:tr w:rsidR="003A608E" w:rsidRPr="003A608E" w14:paraId="2B77B400" w14:textId="77777777" w:rsidTr="003A608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E29C1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58B244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5FA9BC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A378DD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12123</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0495BCD"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953BA7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C26205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DB41FD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1235903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1,120</w:t>
            </w:r>
          </w:p>
        </w:tc>
        <w:tc>
          <w:tcPr>
            <w:tcW w:w="860" w:type="dxa"/>
            <w:tcBorders>
              <w:top w:val="nil"/>
              <w:left w:val="nil"/>
              <w:bottom w:val="single" w:sz="4" w:space="0" w:color="000000"/>
              <w:right w:val="single" w:sz="4" w:space="0" w:color="000000"/>
            </w:tcBorders>
            <w:shd w:val="clear" w:color="auto" w:fill="auto"/>
            <w:vAlign w:val="center"/>
            <w:hideMark/>
          </w:tcPr>
          <w:p w14:paraId="2BE92D3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896,00</w:t>
            </w:r>
          </w:p>
        </w:tc>
      </w:tr>
      <w:tr w:rsidR="003A608E" w:rsidRPr="003A608E" w14:paraId="2A2B2030"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413FD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43BCF4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58C00B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96</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704DE4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20075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0D00330"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LUVAS DE PROCEDIMENTO DE LATEX COM PÓ LUBRIFICANTE AMBIDESTRA SUPERFICIE LISA NAO ESTERIL DE USO UNICO  CX C/100  UNIDADES TAM G</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717278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E54066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886D5F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27CB4D2F"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12,210</w:t>
            </w:r>
          </w:p>
        </w:tc>
        <w:tc>
          <w:tcPr>
            <w:tcW w:w="860" w:type="dxa"/>
            <w:tcBorders>
              <w:top w:val="nil"/>
              <w:left w:val="nil"/>
              <w:bottom w:val="single" w:sz="4" w:space="0" w:color="000000"/>
              <w:right w:val="single" w:sz="4" w:space="0" w:color="000000"/>
            </w:tcBorders>
            <w:shd w:val="clear" w:color="auto" w:fill="auto"/>
            <w:vAlign w:val="center"/>
            <w:hideMark/>
          </w:tcPr>
          <w:p w14:paraId="3D5CBF7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3.663,00</w:t>
            </w:r>
          </w:p>
        </w:tc>
      </w:tr>
      <w:tr w:rsidR="003A608E" w:rsidRPr="003A608E" w14:paraId="11B552E9" w14:textId="77777777" w:rsidTr="003A608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7E9BF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B332ED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59910E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C2B229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20069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2DDC1564"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LUVAS DE PROCEDIMENTO DE LATEX COM PO LUBRIFICANTE AMBIDESTRA SUPERFICIE LISA NAO ESTERIL DE USO UNICO CX /100 UNIDADES TAM . 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F2D58D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9B552A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C3156F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0BE3253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12,210</w:t>
            </w:r>
          </w:p>
        </w:tc>
        <w:tc>
          <w:tcPr>
            <w:tcW w:w="860" w:type="dxa"/>
            <w:tcBorders>
              <w:top w:val="nil"/>
              <w:left w:val="nil"/>
              <w:bottom w:val="single" w:sz="4" w:space="0" w:color="000000"/>
              <w:right w:val="single" w:sz="4" w:space="0" w:color="000000"/>
            </w:tcBorders>
            <w:shd w:val="clear" w:color="auto" w:fill="auto"/>
            <w:vAlign w:val="center"/>
            <w:hideMark/>
          </w:tcPr>
          <w:p w14:paraId="2416974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12.210,00</w:t>
            </w:r>
          </w:p>
        </w:tc>
      </w:tr>
      <w:tr w:rsidR="003A608E" w:rsidRPr="003A608E" w14:paraId="52BA972D" w14:textId="77777777" w:rsidTr="003A60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3A744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18AE9F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93F328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98</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8813D0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20210</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1101E40"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LUVAS DE PROCEDIMENTO DE LATEX COM PÓ LUBRIFICANTE AMBIDESTRASUPERFICIE LISA NAO ESTERIL  DE USO UNICO CX C/ 100 UNIDADES TAM P.</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26540C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17245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7E3A58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23518AA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12,210</w:t>
            </w:r>
          </w:p>
        </w:tc>
        <w:tc>
          <w:tcPr>
            <w:tcW w:w="860" w:type="dxa"/>
            <w:tcBorders>
              <w:top w:val="nil"/>
              <w:left w:val="nil"/>
              <w:bottom w:val="single" w:sz="4" w:space="0" w:color="000000"/>
              <w:right w:val="single" w:sz="4" w:space="0" w:color="000000"/>
            </w:tcBorders>
            <w:shd w:val="clear" w:color="auto" w:fill="auto"/>
            <w:vAlign w:val="center"/>
            <w:hideMark/>
          </w:tcPr>
          <w:p w14:paraId="0A3FF585"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12.210,00</w:t>
            </w:r>
          </w:p>
        </w:tc>
      </w:tr>
      <w:tr w:rsidR="003A608E" w:rsidRPr="003A608E" w14:paraId="7D5BBFA9" w14:textId="77777777" w:rsidTr="003A608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468B7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C61203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51D722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5B07D3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09638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5EC13C70"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MANITOL SOLUÇÃO 20%. ESPECIFICAÇÕES TÉCNICAS: SOLUÇÃO PARENTERAL. BOLSA SISTEMA FECHADO 250ML.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638862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17E79F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C1A4B6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77CC8C1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6,950</w:t>
            </w:r>
          </w:p>
        </w:tc>
        <w:tc>
          <w:tcPr>
            <w:tcW w:w="860" w:type="dxa"/>
            <w:tcBorders>
              <w:top w:val="nil"/>
              <w:left w:val="nil"/>
              <w:bottom w:val="single" w:sz="4" w:space="0" w:color="000000"/>
              <w:right w:val="single" w:sz="4" w:space="0" w:color="000000"/>
            </w:tcBorders>
            <w:shd w:val="clear" w:color="auto" w:fill="auto"/>
            <w:vAlign w:val="center"/>
            <w:hideMark/>
          </w:tcPr>
          <w:p w14:paraId="7D27DD25"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695,00</w:t>
            </w:r>
          </w:p>
        </w:tc>
      </w:tr>
      <w:tr w:rsidR="003A608E" w:rsidRPr="003A608E" w14:paraId="02B0B2EC" w14:textId="77777777" w:rsidTr="003A60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D4B3E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20661F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9E9DBC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102</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BA2772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34948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22C2F787"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MASCÁRA DE OXIGENIO DE ALTA CONCENTRAÇÃO COM RESERVATÓRIO ADULTO.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C9ECB6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62ED6A8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91CCDE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ADVANTIVE</w:t>
            </w:r>
          </w:p>
        </w:tc>
        <w:tc>
          <w:tcPr>
            <w:tcW w:w="860" w:type="dxa"/>
            <w:tcBorders>
              <w:top w:val="nil"/>
              <w:left w:val="nil"/>
              <w:bottom w:val="single" w:sz="4" w:space="0" w:color="000000"/>
              <w:right w:val="single" w:sz="4" w:space="0" w:color="000000"/>
            </w:tcBorders>
            <w:shd w:val="clear" w:color="auto" w:fill="auto"/>
            <w:vAlign w:val="center"/>
            <w:hideMark/>
          </w:tcPr>
          <w:p w14:paraId="71130ED8"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6,400</w:t>
            </w:r>
          </w:p>
        </w:tc>
        <w:tc>
          <w:tcPr>
            <w:tcW w:w="860" w:type="dxa"/>
            <w:tcBorders>
              <w:top w:val="nil"/>
              <w:left w:val="nil"/>
              <w:bottom w:val="single" w:sz="4" w:space="0" w:color="000000"/>
              <w:right w:val="single" w:sz="4" w:space="0" w:color="000000"/>
            </w:tcBorders>
            <w:shd w:val="clear" w:color="auto" w:fill="auto"/>
            <w:vAlign w:val="center"/>
            <w:hideMark/>
          </w:tcPr>
          <w:p w14:paraId="032D7A1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32,00</w:t>
            </w:r>
          </w:p>
        </w:tc>
      </w:tr>
      <w:tr w:rsidR="003A608E" w:rsidRPr="003A608E" w14:paraId="2D065985" w14:textId="77777777" w:rsidTr="003A60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FCCCBE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EB7F27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1DCF02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3F6FCC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34949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54C9065"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MASCÁRA DE OXIGÊNIO DE ALTA CONCENTRAÇÃO COM RESERVATÓRIO INFANTIL.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54C69A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F7EFCC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5B3F32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ADVANTIVE</w:t>
            </w:r>
          </w:p>
        </w:tc>
        <w:tc>
          <w:tcPr>
            <w:tcW w:w="860" w:type="dxa"/>
            <w:tcBorders>
              <w:top w:val="nil"/>
              <w:left w:val="nil"/>
              <w:bottom w:val="single" w:sz="4" w:space="0" w:color="000000"/>
              <w:right w:val="single" w:sz="4" w:space="0" w:color="000000"/>
            </w:tcBorders>
            <w:shd w:val="clear" w:color="auto" w:fill="auto"/>
            <w:vAlign w:val="center"/>
            <w:hideMark/>
          </w:tcPr>
          <w:p w14:paraId="5382D92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14:paraId="5DD0C44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19,50</w:t>
            </w:r>
          </w:p>
        </w:tc>
      </w:tr>
      <w:tr w:rsidR="003A608E" w:rsidRPr="003A608E" w14:paraId="0A57D8A9"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A4FD9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FA22FA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C0AD54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104</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56A6280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11236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F5A0602"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MASCARA FACIAL PARA OXIGENAÇÃO SISTEMA VENTURI. CONJUNTO COM - MASCARA FACIAL ALONGADA TAMANHO PEDIÁTRICO, CONFECCIONADA EM VINIL MACIO E TRANSPARENTE, COM FORMATO ANATOMICO SOB O QUEIXO, ASSEGURANDO CONFORTO E VISUALIZAÇÃO DA FACE DO PACIENTE E ANEL METÁLICO QUE PERMITE MELHOR AJUSTE A FACE DO PACIENTE. DILUIDORES CODIFICADOS EM SEIS CORES PARA DIFERENTES CONCENTRAÇÕES DE 24%, 28%, 31%, 35%, 40% E 50%. INCLUI ADAPTADOR ACRILICO PARA ENTRADA DE NEBULIZAÇÃO DE ALTA PERFORMACE, TUBO FLEXIVEL PARA CONEXÃO DOS DILUIDORES, E TUBO DE OXIGENIO COM 2,10M DE COMPRIMENTO COM CONECTOR UNIVERSAL.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BA54B6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F4B602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9B3890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ADVANTIVE</w:t>
            </w:r>
          </w:p>
        </w:tc>
        <w:tc>
          <w:tcPr>
            <w:tcW w:w="860" w:type="dxa"/>
            <w:tcBorders>
              <w:top w:val="nil"/>
              <w:left w:val="nil"/>
              <w:bottom w:val="single" w:sz="4" w:space="0" w:color="000000"/>
              <w:right w:val="single" w:sz="4" w:space="0" w:color="000000"/>
            </w:tcBorders>
            <w:shd w:val="clear" w:color="auto" w:fill="auto"/>
            <w:vAlign w:val="center"/>
            <w:hideMark/>
          </w:tcPr>
          <w:p w14:paraId="579DF1B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19,000</w:t>
            </w:r>
          </w:p>
        </w:tc>
        <w:tc>
          <w:tcPr>
            <w:tcW w:w="860" w:type="dxa"/>
            <w:tcBorders>
              <w:top w:val="nil"/>
              <w:left w:val="nil"/>
              <w:bottom w:val="single" w:sz="4" w:space="0" w:color="000000"/>
              <w:right w:val="single" w:sz="4" w:space="0" w:color="000000"/>
            </w:tcBorders>
            <w:shd w:val="clear" w:color="auto" w:fill="auto"/>
            <w:vAlign w:val="center"/>
            <w:hideMark/>
          </w:tcPr>
          <w:p w14:paraId="614E0D0F"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95,00</w:t>
            </w:r>
          </w:p>
        </w:tc>
      </w:tr>
      <w:tr w:rsidR="003A608E" w:rsidRPr="003A608E" w14:paraId="570E98EB" w14:textId="77777777" w:rsidTr="003A608E">
        <w:trPr>
          <w:trHeight w:val="30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1F878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FA073A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982C84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94A457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12182</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1583290"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MÁSCARA FACIAL PARA OXIGENAÇÃO SISTEMA VENTURI. CONJUNTO CONTENDO: MÁSCARA FACIAL ALONGADA TAMANHO ADULTO,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F987EA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8408DD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F8D2BA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ADVANTIVE</w:t>
            </w:r>
          </w:p>
        </w:tc>
        <w:tc>
          <w:tcPr>
            <w:tcW w:w="860" w:type="dxa"/>
            <w:tcBorders>
              <w:top w:val="nil"/>
              <w:left w:val="nil"/>
              <w:bottom w:val="single" w:sz="4" w:space="0" w:color="000000"/>
              <w:right w:val="single" w:sz="4" w:space="0" w:color="000000"/>
            </w:tcBorders>
            <w:shd w:val="clear" w:color="auto" w:fill="auto"/>
            <w:vAlign w:val="center"/>
            <w:hideMark/>
          </w:tcPr>
          <w:p w14:paraId="05D1276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18,200</w:t>
            </w:r>
          </w:p>
        </w:tc>
        <w:tc>
          <w:tcPr>
            <w:tcW w:w="860" w:type="dxa"/>
            <w:tcBorders>
              <w:top w:val="nil"/>
              <w:left w:val="nil"/>
              <w:bottom w:val="single" w:sz="4" w:space="0" w:color="000000"/>
              <w:right w:val="single" w:sz="4" w:space="0" w:color="000000"/>
            </w:tcBorders>
            <w:shd w:val="clear" w:color="auto" w:fill="auto"/>
            <w:vAlign w:val="center"/>
            <w:hideMark/>
          </w:tcPr>
          <w:p w14:paraId="43E22E1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182,00</w:t>
            </w:r>
          </w:p>
        </w:tc>
      </w:tr>
      <w:tr w:rsidR="003A608E" w:rsidRPr="003A608E" w14:paraId="50D072B9" w14:textId="77777777" w:rsidTr="003A60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0D5F8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A1707C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09129B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106</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BF9361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35851</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529C81BE"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MÁSCARA LARÍNGEA DESCARTÁVEL, TAMANHO N°. 2,5</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92A463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5D39C6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2248DC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VITAGOLD</w:t>
            </w:r>
          </w:p>
        </w:tc>
        <w:tc>
          <w:tcPr>
            <w:tcW w:w="860" w:type="dxa"/>
            <w:tcBorders>
              <w:top w:val="nil"/>
              <w:left w:val="nil"/>
              <w:bottom w:val="single" w:sz="4" w:space="0" w:color="000000"/>
              <w:right w:val="single" w:sz="4" w:space="0" w:color="000000"/>
            </w:tcBorders>
            <w:shd w:val="clear" w:color="auto" w:fill="auto"/>
            <w:vAlign w:val="center"/>
            <w:hideMark/>
          </w:tcPr>
          <w:p w14:paraId="2F612F58"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45,000</w:t>
            </w:r>
          </w:p>
        </w:tc>
        <w:tc>
          <w:tcPr>
            <w:tcW w:w="860" w:type="dxa"/>
            <w:tcBorders>
              <w:top w:val="nil"/>
              <w:left w:val="nil"/>
              <w:bottom w:val="single" w:sz="4" w:space="0" w:color="000000"/>
              <w:right w:val="single" w:sz="4" w:space="0" w:color="000000"/>
            </w:tcBorders>
            <w:shd w:val="clear" w:color="auto" w:fill="auto"/>
            <w:vAlign w:val="center"/>
            <w:hideMark/>
          </w:tcPr>
          <w:p w14:paraId="3E620116"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450,00</w:t>
            </w:r>
          </w:p>
        </w:tc>
      </w:tr>
      <w:tr w:rsidR="003A608E" w:rsidRPr="003A608E" w14:paraId="6BAF69AB" w14:textId="77777777" w:rsidTr="003A608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CDF2D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2EA989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CEDD62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2B3DF14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35850</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025D4F51"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MÁSCARA LARÍNGEA DESCARTÁVEL, TAMANHO N°.5</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0B87DD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0C0696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098DCD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VITAGOLD</w:t>
            </w:r>
          </w:p>
        </w:tc>
        <w:tc>
          <w:tcPr>
            <w:tcW w:w="860" w:type="dxa"/>
            <w:tcBorders>
              <w:top w:val="nil"/>
              <w:left w:val="nil"/>
              <w:bottom w:val="single" w:sz="4" w:space="0" w:color="000000"/>
              <w:right w:val="single" w:sz="4" w:space="0" w:color="000000"/>
            </w:tcBorders>
            <w:shd w:val="clear" w:color="auto" w:fill="auto"/>
            <w:vAlign w:val="center"/>
            <w:hideMark/>
          </w:tcPr>
          <w:p w14:paraId="035D6CC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45,000</w:t>
            </w:r>
          </w:p>
        </w:tc>
        <w:tc>
          <w:tcPr>
            <w:tcW w:w="860" w:type="dxa"/>
            <w:tcBorders>
              <w:top w:val="nil"/>
              <w:left w:val="nil"/>
              <w:bottom w:val="single" w:sz="4" w:space="0" w:color="000000"/>
              <w:right w:val="single" w:sz="4" w:space="0" w:color="000000"/>
            </w:tcBorders>
            <w:shd w:val="clear" w:color="auto" w:fill="auto"/>
            <w:vAlign w:val="center"/>
            <w:hideMark/>
          </w:tcPr>
          <w:p w14:paraId="32225F5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675,00</w:t>
            </w:r>
          </w:p>
        </w:tc>
      </w:tr>
      <w:tr w:rsidR="003A608E" w:rsidRPr="003A608E" w14:paraId="1A7E681E" w14:textId="77777777" w:rsidTr="003A60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75AB5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43BCFC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59DBEB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118</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FAAFEC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02772</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DFDC367"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PINÇA ANATÔMICA DENTE DE RATO 12 CM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B3E4AD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6FC90C4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EE86C7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ABC</w:t>
            </w:r>
          </w:p>
        </w:tc>
        <w:tc>
          <w:tcPr>
            <w:tcW w:w="860" w:type="dxa"/>
            <w:tcBorders>
              <w:top w:val="nil"/>
              <w:left w:val="nil"/>
              <w:bottom w:val="single" w:sz="4" w:space="0" w:color="000000"/>
              <w:right w:val="single" w:sz="4" w:space="0" w:color="000000"/>
            </w:tcBorders>
            <w:shd w:val="clear" w:color="auto" w:fill="auto"/>
            <w:vAlign w:val="center"/>
            <w:hideMark/>
          </w:tcPr>
          <w:p w14:paraId="0595CA1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19,000</w:t>
            </w:r>
          </w:p>
        </w:tc>
        <w:tc>
          <w:tcPr>
            <w:tcW w:w="860" w:type="dxa"/>
            <w:tcBorders>
              <w:top w:val="nil"/>
              <w:left w:val="nil"/>
              <w:bottom w:val="single" w:sz="4" w:space="0" w:color="000000"/>
              <w:right w:val="single" w:sz="4" w:space="0" w:color="000000"/>
            </w:tcBorders>
            <w:shd w:val="clear" w:color="auto" w:fill="auto"/>
            <w:vAlign w:val="center"/>
            <w:hideMark/>
          </w:tcPr>
          <w:p w14:paraId="5E771C1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152,00</w:t>
            </w:r>
          </w:p>
        </w:tc>
      </w:tr>
      <w:tr w:rsidR="003A608E" w:rsidRPr="003A608E" w14:paraId="36E08B2D" w14:textId="77777777" w:rsidTr="003A60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6D09B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81B4C0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A40CDE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119</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32838E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35757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91C379B"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PINÇA ANATÔMICA DENTE DE RATO 16 CM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A8E23F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A07128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C5E7D5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ABC</w:t>
            </w:r>
          </w:p>
        </w:tc>
        <w:tc>
          <w:tcPr>
            <w:tcW w:w="860" w:type="dxa"/>
            <w:tcBorders>
              <w:top w:val="nil"/>
              <w:left w:val="nil"/>
              <w:bottom w:val="single" w:sz="4" w:space="0" w:color="000000"/>
              <w:right w:val="single" w:sz="4" w:space="0" w:color="000000"/>
            </w:tcBorders>
            <w:shd w:val="clear" w:color="auto" w:fill="auto"/>
            <w:vAlign w:val="center"/>
            <w:hideMark/>
          </w:tcPr>
          <w:p w14:paraId="0FFA4FB7"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22,000</w:t>
            </w:r>
          </w:p>
        </w:tc>
        <w:tc>
          <w:tcPr>
            <w:tcW w:w="860" w:type="dxa"/>
            <w:tcBorders>
              <w:top w:val="nil"/>
              <w:left w:val="nil"/>
              <w:bottom w:val="single" w:sz="4" w:space="0" w:color="000000"/>
              <w:right w:val="single" w:sz="4" w:space="0" w:color="000000"/>
            </w:tcBorders>
            <w:shd w:val="clear" w:color="auto" w:fill="auto"/>
            <w:vAlign w:val="center"/>
            <w:hideMark/>
          </w:tcPr>
          <w:p w14:paraId="10D0D74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176,00</w:t>
            </w:r>
          </w:p>
        </w:tc>
      </w:tr>
      <w:tr w:rsidR="003A608E" w:rsidRPr="003A608E" w14:paraId="76D840C2" w14:textId="77777777" w:rsidTr="003A60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480DE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A49EE2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141E71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120</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84C566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02773</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39B3B22"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PINÇA ANATÔMICA DENTE DE RATO, INOX, 14CM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538440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A9738C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66A21E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ABC</w:t>
            </w:r>
          </w:p>
        </w:tc>
        <w:tc>
          <w:tcPr>
            <w:tcW w:w="860" w:type="dxa"/>
            <w:tcBorders>
              <w:top w:val="nil"/>
              <w:left w:val="nil"/>
              <w:bottom w:val="single" w:sz="4" w:space="0" w:color="000000"/>
              <w:right w:val="single" w:sz="4" w:space="0" w:color="000000"/>
            </w:tcBorders>
            <w:shd w:val="clear" w:color="auto" w:fill="auto"/>
            <w:vAlign w:val="center"/>
            <w:hideMark/>
          </w:tcPr>
          <w:p w14:paraId="40A28AA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19,000</w:t>
            </w:r>
          </w:p>
        </w:tc>
        <w:tc>
          <w:tcPr>
            <w:tcW w:w="860" w:type="dxa"/>
            <w:tcBorders>
              <w:top w:val="nil"/>
              <w:left w:val="nil"/>
              <w:bottom w:val="single" w:sz="4" w:space="0" w:color="000000"/>
              <w:right w:val="single" w:sz="4" w:space="0" w:color="000000"/>
            </w:tcBorders>
            <w:shd w:val="clear" w:color="auto" w:fill="auto"/>
            <w:vAlign w:val="center"/>
            <w:hideMark/>
          </w:tcPr>
          <w:p w14:paraId="36AF1C2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152,00</w:t>
            </w:r>
          </w:p>
        </w:tc>
      </w:tr>
      <w:tr w:rsidR="003A608E" w:rsidRPr="003A608E" w14:paraId="108571A6" w14:textId="77777777" w:rsidTr="003A60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3959F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03C825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C610CE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2382CD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35758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01C2B4A"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PINÇA ANATOMICA LISA EM AÇO INOX TAM.12 CM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3B575C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374EAA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759DBF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ABC</w:t>
            </w:r>
          </w:p>
        </w:tc>
        <w:tc>
          <w:tcPr>
            <w:tcW w:w="860" w:type="dxa"/>
            <w:tcBorders>
              <w:top w:val="nil"/>
              <w:left w:val="nil"/>
              <w:bottom w:val="single" w:sz="4" w:space="0" w:color="000000"/>
              <w:right w:val="single" w:sz="4" w:space="0" w:color="000000"/>
            </w:tcBorders>
            <w:shd w:val="clear" w:color="auto" w:fill="auto"/>
            <w:vAlign w:val="center"/>
            <w:hideMark/>
          </w:tcPr>
          <w:p w14:paraId="0D582C0F"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17,500</w:t>
            </w:r>
          </w:p>
        </w:tc>
        <w:tc>
          <w:tcPr>
            <w:tcW w:w="860" w:type="dxa"/>
            <w:tcBorders>
              <w:top w:val="nil"/>
              <w:left w:val="nil"/>
              <w:bottom w:val="single" w:sz="4" w:space="0" w:color="000000"/>
              <w:right w:val="single" w:sz="4" w:space="0" w:color="000000"/>
            </w:tcBorders>
            <w:shd w:val="clear" w:color="auto" w:fill="auto"/>
            <w:vAlign w:val="center"/>
            <w:hideMark/>
          </w:tcPr>
          <w:p w14:paraId="0A9EFE1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140,00</w:t>
            </w:r>
          </w:p>
        </w:tc>
      </w:tr>
      <w:tr w:rsidR="003A608E" w:rsidRPr="003A608E" w14:paraId="1DA13884" w14:textId="77777777" w:rsidTr="003A60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65ABD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97F573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540A9B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CBBFD8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35759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2F98C96"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PINÇA ANATOMICA LISA EM AÇO INOX TAM.14 CM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A935C5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24952C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1F9CE2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ABC</w:t>
            </w:r>
          </w:p>
        </w:tc>
        <w:tc>
          <w:tcPr>
            <w:tcW w:w="860" w:type="dxa"/>
            <w:tcBorders>
              <w:top w:val="nil"/>
              <w:left w:val="nil"/>
              <w:bottom w:val="single" w:sz="4" w:space="0" w:color="000000"/>
              <w:right w:val="single" w:sz="4" w:space="0" w:color="000000"/>
            </w:tcBorders>
            <w:shd w:val="clear" w:color="auto" w:fill="auto"/>
            <w:vAlign w:val="center"/>
            <w:hideMark/>
          </w:tcPr>
          <w:p w14:paraId="27675011"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14:paraId="41776D1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144,00</w:t>
            </w:r>
          </w:p>
        </w:tc>
      </w:tr>
      <w:tr w:rsidR="003A608E" w:rsidRPr="003A608E" w14:paraId="559EC261" w14:textId="77777777" w:rsidTr="003A608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01F10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E88618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113270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138</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6CE0CD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15618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9CF7C41"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RINGER COM LACTATO. COMPOSIÇÃO: SÓDIO 130,33 MEQ/ML + POTÁSSIO 4,02 MEQ/ML + CÁLCIO 2,73 MEQ/ML + CLORETO 109,43 MEQ/ML +  LACTATO 27,66 MEQ/ML, OSMOLARIDADE 273 MOSMOL/L, PH 6,0 - 7,5, SOLUÇÃO PARENTERAL ESTÉRIL, LÍMPIDA E APIROGÊNICA, EV. APRESENTAÇÃO: BOLSA EM PVC TIPO SISTEMA FECHADO 500ML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7DEB5E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5F48B0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185480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512A1EBF"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5,060</w:t>
            </w:r>
          </w:p>
        </w:tc>
        <w:tc>
          <w:tcPr>
            <w:tcW w:w="860" w:type="dxa"/>
            <w:tcBorders>
              <w:top w:val="nil"/>
              <w:left w:val="nil"/>
              <w:bottom w:val="single" w:sz="4" w:space="0" w:color="000000"/>
              <w:right w:val="single" w:sz="4" w:space="0" w:color="000000"/>
            </w:tcBorders>
            <w:shd w:val="clear" w:color="auto" w:fill="auto"/>
            <w:vAlign w:val="center"/>
            <w:hideMark/>
          </w:tcPr>
          <w:p w14:paraId="57EA612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3.036,00</w:t>
            </w:r>
          </w:p>
        </w:tc>
      </w:tr>
      <w:tr w:rsidR="003A608E" w:rsidRPr="003A608E" w14:paraId="0A11B8A8" w14:textId="77777777" w:rsidTr="003A608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93E4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2B48D0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39242A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139</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2D13814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03387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052F8ED"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ROLO DE ALGODÃO COM 500 GRS.</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A24732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362EEA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56A085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NATHY</w:t>
            </w:r>
          </w:p>
        </w:tc>
        <w:tc>
          <w:tcPr>
            <w:tcW w:w="860" w:type="dxa"/>
            <w:tcBorders>
              <w:top w:val="nil"/>
              <w:left w:val="nil"/>
              <w:bottom w:val="single" w:sz="4" w:space="0" w:color="000000"/>
              <w:right w:val="single" w:sz="4" w:space="0" w:color="000000"/>
            </w:tcBorders>
            <w:shd w:val="clear" w:color="auto" w:fill="auto"/>
            <w:vAlign w:val="center"/>
            <w:hideMark/>
          </w:tcPr>
          <w:p w14:paraId="5FCF71C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12,300</w:t>
            </w:r>
          </w:p>
        </w:tc>
        <w:tc>
          <w:tcPr>
            <w:tcW w:w="860" w:type="dxa"/>
            <w:tcBorders>
              <w:top w:val="nil"/>
              <w:left w:val="nil"/>
              <w:bottom w:val="single" w:sz="4" w:space="0" w:color="000000"/>
              <w:right w:val="single" w:sz="4" w:space="0" w:color="000000"/>
            </w:tcBorders>
            <w:shd w:val="clear" w:color="auto" w:fill="auto"/>
            <w:vAlign w:val="center"/>
            <w:hideMark/>
          </w:tcPr>
          <w:p w14:paraId="344D06F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1.230,00</w:t>
            </w:r>
          </w:p>
        </w:tc>
      </w:tr>
      <w:tr w:rsidR="003A608E" w:rsidRPr="003A608E" w14:paraId="234DA30D" w14:textId="77777777" w:rsidTr="003A608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E5C6F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E0EEBF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D7E39D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141</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E7DDD4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12142</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D9E9D1F"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SERINGA 05ML S/AG.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8FE8E3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8A3D49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01F664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6FA32E7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0,125</w:t>
            </w:r>
          </w:p>
        </w:tc>
        <w:tc>
          <w:tcPr>
            <w:tcW w:w="860" w:type="dxa"/>
            <w:tcBorders>
              <w:top w:val="nil"/>
              <w:left w:val="nil"/>
              <w:bottom w:val="single" w:sz="4" w:space="0" w:color="000000"/>
              <w:right w:val="single" w:sz="4" w:space="0" w:color="000000"/>
            </w:tcBorders>
            <w:shd w:val="clear" w:color="auto" w:fill="auto"/>
            <w:vAlign w:val="center"/>
            <w:hideMark/>
          </w:tcPr>
          <w:p w14:paraId="623B9846"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2.500,00</w:t>
            </w:r>
          </w:p>
        </w:tc>
      </w:tr>
      <w:tr w:rsidR="003A608E" w:rsidRPr="003A608E" w14:paraId="7720EFED" w14:textId="77777777" w:rsidTr="003A608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74F99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6982E2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730A58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142</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04C025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12209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F01AD12"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E598EF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CCE728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30.000,00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70C3B9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1B5729E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0,228</w:t>
            </w:r>
          </w:p>
        </w:tc>
        <w:tc>
          <w:tcPr>
            <w:tcW w:w="860" w:type="dxa"/>
            <w:tcBorders>
              <w:top w:val="nil"/>
              <w:left w:val="nil"/>
              <w:bottom w:val="single" w:sz="4" w:space="0" w:color="000000"/>
              <w:right w:val="single" w:sz="4" w:space="0" w:color="000000"/>
            </w:tcBorders>
            <w:shd w:val="clear" w:color="auto" w:fill="auto"/>
            <w:vAlign w:val="center"/>
            <w:hideMark/>
          </w:tcPr>
          <w:p w14:paraId="79EF948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6.840,00</w:t>
            </w:r>
          </w:p>
        </w:tc>
      </w:tr>
      <w:tr w:rsidR="003A608E" w:rsidRPr="003A608E" w14:paraId="197A811E" w14:textId="77777777" w:rsidTr="003A608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A159F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A06721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452B54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3400C94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12208</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D37290D"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82E934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DD5673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8.000,00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EE62B1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3F10A17F"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0,175</w:t>
            </w:r>
          </w:p>
        </w:tc>
        <w:tc>
          <w:tcPr>
            <w:tcW w:w="860" w:type="dxa"/>
            <w:tcBorders>
              <w:top w:val="nil"/>
              <w:left w:val="nil"/>
              <w:bottom w:val="single" w:sz="4" w:space="0" w:color="000000"/>
              <w:right w:val="single" w:sz="4" w:space="0" w:color="000000"/>
            </w:tcBorders>
            <w:shd w:val="clear" w:color="auto" w:fill="auto"/>
            <w:vAlign w:val="center"/>
            <w:hideMark/>
          </w:tcPr>
          <w:p w14:paraId="7C10542F"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1.400,00</w:t>
            </w:r>
          </w:p>
        </w:tc>
      </w:tr>
      <w:tr w:rsidR="003A608E" w:rsidRPr="003A608E" w14:paraId="569DC59A" w14:textId="77777777" w:rsidTr="003A608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BB8211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1D9090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E3C1D7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144</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342785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12207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80F0727"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3925EC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14BAD3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F4139F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6458FBBD"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0,355</w:t>
            </w:r>
          </w:p>
        </w:tc>
        <w:tc>
          <w:tcPr>
            <w:tcW w:w="860" w:type="dxa"/>
            <w:tcBorders>
              <w:top w:val="nil"/>
              <w:left w:val="nil"/>
              <w:bottom w:val="single" w:sz="4" w:space="0" w:color="000000"/>
              <w:right w:val="single" w:sz="4" w:space="0" w:color="000000"/>
            </w:tcBorders>
            <w:shd w:val="clear" w:color="auto" w:fill="auto"/>
            <w:vAlign w:val="center"/>
            <w:hideMark/>
          </w:tcPr>
          <w:p w14:paraId="44BE610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3.550,00</w:t>
            </w:r>
          </w:p>
        </w:tc>
      </w:tr>
      <w:tr w:rsidR="003A608E" w:rsidRPr="003A608E" w14:paraId="4ED69949" w14:textId="77777777" w:rsidTr="003A608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B2804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3F0341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10BC3A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146</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B5DC15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20094</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06CE571C"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SOLUÇÃO GLICOFISIOLOGICA GLICOSE ANIDRA 45,5 MG +NACL 9 MG SOLUÇAO PARENTERAL APIROGENICA LIMPIDA E TRANSPARENTE APRESENTA FRASCO DE PVC SISTEMA FECHADO 1000 ML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4F08B7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B221F5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719AD7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6F208C0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9,030</w:t>
            </w:r>
          </w:p>
        </w:tc>
        <w:tc>
          <w:tcPr>
            <w:tcW w:w="860" w:type="dxa"/>
            <w:tcBorders>
              <w:top w:val="nil"/>
              <w:left w:val="nil"/>
              <w:bottom w:val="single" w:sz="4" w:space="0" w:color="000000"/>
              <w:right w:val="single" w:sz="4" w:space="0" w:color="000000"/>
            </w:tcBorders>
            <w:shd w:val="clear" w:color="auto" w:fill="auto"/>
            <w:vAlign w:val="center"/>
            <w:hideMark/>
          </w:tcPr>
          <w:p w14:paraId="4EA9455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4.515,00</w:t>
            </w:r>
          </w:p>
        </w:tc>
      </w:tr>
      <w:tr w:rsidR="003A608E" w:rsidRPr="003A608E" w14:paraId="6A6DD5A1" w14:textId="77777777" w:rsidTr="003A608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C36E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975A3D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11B4FEA"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147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FD5918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20095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F3DF4B7"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SOLUÇAO GLICOFISIOLOGICA GLICOSE ANIDRA 45,5 MG +NACL 9MG SOLUÇÃO PARENTERAL APIROGENICA LIMPIDA E TRANSPARENTE APRESENTA FRASCO DE PCV SISTEMA FECHADO DE 500 ML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6E1DB5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61A8375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600,00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D5F572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JP</w:t>
            </w:r>
          </w:p>
        </w:tc>
        <w:tc>
          <w:tcPr>
            <w:tcW w:w="860" w:type="dxa"/>
            <w:tcBorders>
              <w:top w:val="nil"/>
              <w:left w:val="nil"/>
              <w:bottom w:val="single" w:sz="4" w:space="0" w:color="000000"/>
              <w:right w:val="single" w:sz="4" w:space="0" w:color="000000"/>
            </w:tcBorders>
            <w:shd w:val="clear" w:color="auto" w:fill="auto"/>
            <w:vAlign w:val="center"/>
            <w:hideMark/>
          </w:tcPr>
          <w:p w14:paraId="1D9E36A7"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4,320</w:t>
            </w:r>
          </w:p>
        </w:tc>
        <w:tc>
          <w:tcPr>
            <w:tcW w:w="860" w:type="dxa"/>
            <w:tcBorders>
              <w:top w:val="nil"/>
              <w:left w:val="nil"/>
              <w:bottom w:val="single" w:sz="4" w:space="0" w:color="000000"/>
              <w:right w:val="single" w:sz="4" w:space="0" w:color="000000"/>
            </w:tcBorders>
            <w:shd w:val="clear" w:color="auto" w:fill="auto"/>
            <w:vAlign w:val="center"/>
            <w:hideMark/>
          </w:tcPr>
          <w:p w14:paraId="59A357D8"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2.592,00</w:t>
            </w:r>
          </w:p>
        </w:tc>
      </w:tr>
      <w:tr w:rsidR="003A608E" w:rsidRPr="003A608E" w14:paraId="19198E23"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2A96B5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8889B8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BC2CA6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177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ADCAFA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12166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F4AB363"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3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FD0DF9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B1D883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7000F1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584F75B0"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7B62D1D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28,50</w:t>
            </w:r>
          </w:p>
        </w:tc>
      </w:tr>
      <w:tr w:rsidR="003A608E" w:rsidRPr="003A608E" w14:paraId="23B6F9A4" w14:textId="77777777" w:rsidTr="003A608E">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46E849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EE197A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F84CD9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178</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34D022D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05204</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2FD4D3FE"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3,5MM, TUBO DE MATERIAL PLASTICO COM BALÃO, EM PVC E SILICONE ATOXICO, TRANSLUCIDO E RADIOPACO, BALAO PILOTO (CUFF) DE COR AZUL CLARO, TRANSPARENTE, COM CONECTOR UNIVERSAL PARA O ENCAIXE DA SERINGA, VALVULA DE SEGURANÇA EM PVC ATOXICO, COM CONEXAO UNIVERSAL LUER EM SUA EXTREMIDADE DISTAL, DE FACIL ADAPTAÇÃO, COM MARCADORES DE GRADUAÇÃO M CENTIMENTROS, CURVATURA ANATOMICA E QUE PERMITE CONEXÃO COM DIFERENTES TIPOS DE ACESSORIOS DE VENTILAÇÃO. PRODUTO ESTERIL, DESCARTAVEL, PARA USO UNICO. APRESENTAÇAO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2D57AD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2D71D9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1980C1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3115ACF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279895C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28,50</w:t>
            </w:r>
          </w:p>
        </w:tc>
      </w:tr>
      <w:tr w:rsidR="003A608E" w:rsidRPr="003A608E" w14:paraId="0B2C6792"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93D63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B8D699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B19E5B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179</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B8E2EC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12169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8A5D3A6"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4,5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CB5601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65345BE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4B7597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28EFA67C"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0CD2B9BE"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28,50</w:t>
            </w:r>
          </w:p>
        </w:tc>
      </w:tr>
      <w:tr w:rsidR="003A608E" w:rsidRPr="003A608E" w14:paraId="72F3FC89"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8E12B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2701B8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1DC838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180</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23AE8D1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12170</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A677AED"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EE3D28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511603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6A3D9BE"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06E532B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21D7E835"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28,50</w:t>
            </w:r>
          </w:p>
        </w:tc>
      </w:tr>
      <w:tr w:rsidR="003A608E" w:rsidRPr="003A608E" w14:paraId="5A702AFA"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2C185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7ADC1B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FECEDE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181</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7F6FBD1C"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12171</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CB6E796"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5,5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FDF4E9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4D7D73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769492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4D29338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40AA2592"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28,50</w:t>
            </w:r>
          </w:p>
        </w:tc>
      </w:tr>
      <w:tr w:rsidR="003A608E" w:rsidRPr="003A608E" w14:paraId="3043FE10"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2DA9F7"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EDE26D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B851C9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182</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CA58FF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12172</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0690AD6F"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6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75A1F5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7721AC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F7A6F5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14:paraId="270EC3D6"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7C7BB10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28,50</w:t>
            </w:r>
          </w:p>
        </w:tc>
      </w:tr>
      <w:tr w:rsidR="003A608E" w:rsidRPr="003A608E" w14:paraId="4A1BE1BA"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768A73"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DAA211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2C3410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7A15CD6"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12175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347374A8"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7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C4F0E9F"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FF0CF7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452E83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14:paraId="1BA22D8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37B8DDA5"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r>
      <w:tr w:rsidR="003A608E" w:rsidRPr="003A608E" w14:paraId="33E86291"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AF6DC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713DAB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FB978E4"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184</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95F8C5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12174</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719779FC"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7,5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B2FA1F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D6596D0"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D577CBB"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14:paraId="3059039A"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61EBF37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r>
      <w:tr w:rsidR="003A608E" w:rsidRPr="003A608E" w14:paraId="5A027327"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1A26F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754FCB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26EBFA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DBA7F92"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12176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06BCD617"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8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56DDFD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3331DAE8"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1AA7C3E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14:paraId="31137C04"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53896C0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r>
      <w:tr w:rsidR="003A608E" w:rsidRPr="003A608E" w14:paraId="26859D3A" w14:textId="77777777" w:rsidTr="003A608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088FD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283CBF5"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5343219"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186</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E72B67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12177</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61CF95E0" w14:textId="77777777" w:rsidR="003A608E" w:rsidRPr="003A608E" w:rsidRDefault="003A608E" w:rsidP="003A608E">
            <w:pPr>
              <w:spacing w:after="0" w:line="240" w:lineRule="auto"/>
              <w:jc w:val="both"/>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TUBO ENDOTRAQUEAL COM BALÃO 8,5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3B5A29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1A2C64FD"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42AEC71" w14:textId="77777777" w:rsidR="003A608E" w:rsidRPr="003A608E" w:rsidRDefault="003A608E" w:rsidP="003A608E">
            <w:pPr>
              <w:spacing w:after="0" w:line="240" w:lineRule="auto"/>
              <w:jc w:val="center"/>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14:paraId="6DBD7D2B"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1977DDD3"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57,00</w:t>
            </w:r>
          </w:p>
        </w:tc>
      </w:tr>
      <w:tr w:rsidR="003A608E" w:rsidRPr="003A608E" w14:paraId="3C86D0FF" w14:textId="77777777" w:rsidTr="003A608E">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D8F09" w14:textId="77777777" w:rsidR="003A608E" w:rsidRPr="003A608E" w:rsidRDefault="003A608E" w:rsidP="003A608E">
            <w:pPr>
              <w:spacing w:after="0" w:line="240" w:lineRule="auto"/>
              <w:jc w:val="right"/>
              <w:rPr>
                <w:rFonts w:ascii="Tahoma" w:eastAsia="Times New Roman" w:hAnsi="Tahoma" w:cs="Tahoma"/>
                <w:color w:val="000000"/>
                <w:sz w:val="14"/>
                <w:szCs w:val="14"/>
                <w:lang w:eastAsia="pt-BR"/>
              </w:rPr>
            </w:pPr>
            <w:r w:rsidRPr="003A608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954BB9" w14:textId="77777777" w:rsidR="003A608E" w:rsidRPr="003A608E" w:rsidRDefault="003A608E" w:rsidP="003A608E">
            <w:pPr>
              <w:spacing w:after="0" w:line="240" w:lineRule="auto"/>
              <w:jc w:val="center"/>
              <w:rPr>
                <w:rFonts w:ascii="Tahoma" w:eastAsia="Times New Roman" w:hAnsi="Tahoma" w:cs="Tahoma"/>
                <w:b/>
                <w:bCs/>
                <w:color w:val="000000"/>
                <w:sz w:val="16"/>
                <w:szCs w:val="16"/>
                <w:lang w:eastAsia="pt-BR"/>
              </w:rPr>
            </w:pPr>
            <w:r w:rsidRPr="003A608E">
              <w:rPr>
                <w:rFonts w:ascii="Tahoma" w:eastAsia="Times New Roman" w:hAnsi="Tahoma" w:cs="Tahoma"/>
                <w:b/>
                <w:bCs/>
                <w:color w:val="000000"/>
                <w:sz w:val="16"/>
                <w:szCs w:val="16"/>
                <w:lang w:eastAsia="pt-BR"/>
              </w:rPr>
              <w:t>151.928,90</w:t>
            </w:r>
          </w:p>
        </w:tc>
      </w:tr>
    </w:tbl>
    <w:p w14:paraId="1B0CA9D8" w14:textId="77777777" w:rsidR="00DA09A0" w:rsidRPr="00E94D4C" w:rsidRDefault="00DA09A0" w:rsidP="00DA09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4FDC89D3"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5AA052FF" w14:textId="77777777" w:rsidR="00DA09A0" w:rsidRPr="00E94D4C" w:rsidRDefault="00DA09A0" w:rsidP="00DA09A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revisão dos preços poderá ocorrer quando da incidência das situações previstas no art. 65, inciso II, da Lei Federal n.º 8.666/93 (situações supervenientes e </w:t>
      </w:r>
      <w:r w:rsidRPr="00E94D4C">
        <w:rPr>
          <w:rFonts w:ascii="Calibri" w:eastAsia="Calibri" w:hAnsi="Calibri" w:cs="Calibri"/>
          <w:lang w:eastAsia="pt-BR"/>
        </w:rPr>
        <w:lastRenderedPageBreak/>
        <w:t>imprevistas, força maior, caso fortuito ou fato do príncipe, que configurem álea econômica extraordinária e extracontratual) devidamente comprovadas e se dará seguinte forma:</w:t>
      </w:r>
    </w:p>
    <w:p w14:paraId="539CD754"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42FD916D" w14:textId="77777777" w:rsidR="00DA09A0" w:rsidRPr="00E94D4C" w:rsidRDefault="00DA09A0" w:rsidP="00DA09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14C0C942"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42F5A778" w14:textId="77777777" w:rsidR="00DA09A0" w:rsidRPr="00E94D4C" w:rsidRDefault="00DA09A0" w:rsidP="00DA09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65266CCD"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0E28D5E2" w14:textId="77777777" w:rsidR="00DA09A0" w:rsidRPr="00E94D4C" w:rsidRDefault="00DA09A0" w:rsidP="00DA09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4FA1F7AC"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13A760A5" w14:textId="77777777" w:rsidR="00DA09A0" w:rsidRPr="00E94D4C" w:rsidRDefault="00DA09A0" w:rsidP="00DA09A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173367A5"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2A1BE648" w14:textId="77777777" w:rsidR="00DA09A0" w:rsidRPr="00E94D4C" w:rsidRDefault="00DA09A0" w:rsidP="00DA09A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0B5E1A9F"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342FFDA9" w14:textId="77777777" w:rsidR="00DA09A0" w:rsidRPr="00E94D4C" w:rsidRDefault="00DA09A0" w:rsidP="00DA09A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30230334"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4A3EAE51" w14:textId="77777777" w:rsidR="00DA09A0" w:rsidRPr="00E94D4C" w:rsidRDefault="00DA09A0" w:rsidP="00DA09A0">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61B23DC1" w14:textId="77777777" w:rsidR="00DA09A0" w:rsidRPr="00E94D4C" w:rsidRDefault="00DA09A0" w:rsidP="00DA09A0">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0DF7F746" w14:textId="77777777" w:rsidR="00DA09A0" w:rsidRPr="00E94D4C" w:rsidRDefault="00DA09A0" w:rsidP="00DA09A0">
      <w:pPr>
        <w:widowControl w:val="0"/>
        <w:spacing w:after="160"/>
        <w:ind w:right="-1" w:hanging="11"/>
        <w:jc w:val="both"/>
        <w:rPr>
          <w:rFonts w:ascii="Calibri" w:eastAsia="Calibri" w:hAnsi="Calibri" w:cs="Calibri"/>
          <w:b/>
          <w:bCs/>
          <w:lang w:eastAsia="pt-BR"/>
        </w:rPr>
      </w:pPr>
    </w:p>
    <w:p w14:paraId="7CD5E9F4" w14:textId="77777777" w:rsidR="00DA09A0" w:rsidRPr="00E94D4C" w:rsidRDefault="00DA09A0" w:rsidP="00DA09A0">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357D3851" w14:textId="77777777" w:rsidR="00DA09A0" w:rsidRPr="00E94D4C" w:rsidRDefault="00DA09A0" w:rsidP="00DA09A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1FE64CE0" w14:textId="77777777" w:rsidR="00DA09A0" w:rsidRPr="00E94D4C" w:rsidRDefault="00DA09A0" w:rsidP="00DA09A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611FF1DC" w14:textId="77777777" w:rsidR="00DA09A0" w:rsidRPr="00E94D4C" w:rsidRDefault="00DA09A0" w:rsidP="00DA09A0">
      <w:pPr>
        <w:widowControl w:val="0"/>
        <w:spacing w:after="160"/>
        <w:ind w:right="-1" w:hanging="11"/>
        <w:jc w:val="both"/>
        <w:rPr>
          <w:rFonts w:ascii="Calibri" w:eastAsia="Calibri" w:hAnsi="Calibri" w:cs="Calibri"/>
          <w:lang w:eastAsia="pt-BR"/>
        </w:rPr>
      </w:pPr>
    </w:p>
    <w:p w14:paraId="218E5F83" w14:textId="77777777" w:rsidR="00DA09A0" w:rsidRPr="00E94D4C" w:rsidRDefault="00DA09A0" w:rsidP="00DA09A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lastRenderedPageBreak/>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6DF2EF37" w14:textId="77777777" w:rsidR="00DA09A0" w:rsidRPr="00E94D4C" w:rsidRDefault="00DA09A0" w:rsidP="00DA09A0">
      <w:pPr>
        <w:widowControl w:val="0"/>
        <w:spacing w:after="160"/>
        <w:ind w:right="-1" w:hanging="11"/>
        <w:jc w:val="both"/>
        <w:rPr>
          <w:rFonts w:ascii="Calibri" w:eastAsia="Calibri" w:hAnsi="Calibri" w:cs="Calibri"/>
          <w:lang w:eastAsia="pt-BR"/>
        </w:rPr>
      </w:pPr>
    </w:p>
    <w:p w14:paraId="1BD00DE3" w14:textId="77777777" w:rsidR="00DA09A0" w:rsidRPr="00E94D4C" w:rsidRDefault="00DA09A0" w:rsidP="00DA09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17B18F84" w14:textId="77777777" w:rsidR="00DA09A0" w:rsidRPr="00E94D4C" w:rsidRDefault="00DA09A0" w:rsidP="00DA09A0">
      <w:pPr>
        <w:widowControl w:val="0"/>
        <w:spacing w:after="160"/>
        <w:ind w:hanging="11"/>
        <w:jc w:val="both"/>
        <w:rPr>
          <w:rFonts w:ascii="Calibri" w:eastAsia="Calibri" w:hAnsi="Calibri" w:cs="Calibri"/>
          <w:lang w:eastAsia="pt-BR"/>
        </w:rPr>
      </w:pPr>
    </w:p>
    <w:p w14:paraId="11DB6A76" w14:textId="77777777" w:rsidR="00DA09A0" w:rsidRPr="00E94D4C" w:rsidRDefault="00DA09A0" w:rsidP="00DA09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298FEA7D" w14:textId="77777777" w:rsidR="00DA09A0" w:rsidRPr="00E94D4C" w:rsidRDefault="00DA09A0" w:rsidP="00DA09A0">
      <w:pPr>
        <w:widowControl w:val="0"/>
        <w:spacing w:after="160"/>
        <w:ind w:hanging="11"/>
        <w:jc w:val="both"/>
        <w:rPr>
          <w:rFonts w:ascii="Calibri" w:eastAsia="Calibri" w:hAnsi="Calibri" w:cs="Calibri"/>
          <w:lang w:eastAsia="pt-BR"/>
        </w:rPr>
      </w:pPr>
    </w:p>
    <w:p w14:paraId="11238B0A" w14:textId="77777777" w:rsidR="00DA09A0" w:rsidRPr="00E94D4C" w:rsidRDefault="00DA09A0" w:rsidP="00DA09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1B99B901" w14:textId="77777777" w:rsidR="00DA09A0" w:rsidRPr="00E94D4C" w:rsidRDefault="00DA09A0" w:rsidP="00DA09A0">
      <w:pPr>
        <w:widowControl w:val="0"/>
        <w:spacing w:after="160"/>
        <w:ind w:hanging="11"/>
        <w:jc w:val="both"/>
        <w:rPr>
          <w:rFonts w:ascii="Calibri" w:eastAsia="Calibri" w:hAnsi="Calibri" w:cs="Calibri"/>
          <w:lang w:eastAsia="pt-BR"/>
        </w:rPr>
      </w:pPr>
    </w:p>
    <w:p w14:paraId="735B21F1" w14:textId="77777777" w:rsidR="00DA09A0" w:rsidRPr="00E94D4C" w:rsidRDefault="00DA09A0" w:rsidP="00DA09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0A321ECE" w14:textId="77777777" w:rsidR="00DA09A0" w:rsidRPr="00E94D4C" w:rsidRDefault="00DA09A0" w:rsidP="00DA09A0">
      <w:pPr>
        <w:widowControl w:val="0"/>
        <w:spacing w:after="160"/>
        <w:ind w:hanging="11"/>
        <w:jc w:val="both"/>
        <w:rPr>
          <w:rFonts w:ascii="Calibri" w:eastAsia="Calibri" w:hAnsi="Calibri" w:cs="Calibri"/>
          <w:lang w:eastAsia="pt-BR"/>
        </w:rPr>
      </w:pPr>
    </w:p>
    <w:p w14:paraId="3FD468E0" w14:textId="77777777" w:rsidR="00DA09A0" w:rsidRPr="00E94D4C" w:rsidRDefault="00DA09A0" w:rsidP="00DA09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52C84160" w14:textId="77777777" w:rsidR="00DA09A0" w:rsidRPr="00E94D4C" w:rsidRDefault="00DA09A0" w:rsidP="00DA09A0">
      <w:pPr>
        <w:widowControl w:val="0"/>
        <w:spacing w:after="160"/>
        <w:ind w:hanging="11"/>
        <w:jc w:val="both"/>
        <w:rPr>
          <w:rFonts w:ascii="Calibri" w:eastAsia="Calibri" w:hAnsi="Calibri" w:cs="Calibri"/>
          <w:lang w:eastAsia="pt-BR"/>
        </w:rPr>
      </w:pPr>
    </w:p>
    <w:p w14:paraId="6780DE35" w14:textId="77777777" w:rsidR="00DA09A0" w:rsidRPr="00E94D4C" w:rsidRDefault="00DA09A0" w:rsidP="00DA09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55D98B64" w14:textId="77777777" w:rsidR="00DA09A0" w:rsidRPr="00E94D4C" w:rsidRDefault="00DA09A0" w:rsidP="00DA09A0">
      <w:pPr>
        <w:widowControl w:val="0"/>
        <w:spacing w:after="0" w:line="240" w:lineRule="auto"/>
        <w:jc w:val="both"/>
        <w:rPr>
          <w:rFonts w:ascii="Calibri" w:eastAsia="Calibri" w:hAnsi="Calibri" w:cs="Calibri"/>
          <w:lang w:eastAsia="pt-BR"/>
        </w:rPr>
      </w:pPr>
    </w:p>
    <w:p w14:paraId="15C56A00" w14:textId="77777777" w:rsidR="00DA09A0" w:rsidRPr="00E94D4C" w:rsidRDefault="00DA09A0" w:rsidP="00DA09A0">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51804057" w14:textId="77777777" w:rsidR="00DA09A0" w:rsidRPr="00E94D4C" w:rsidRDefault="00DA09A0" w:rsidP="00DA09A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4031283D" w14:textId="77777777" w:rsidR="00DA09A0" w:rsidRPr="00E94D4C" w:rsidRDefault="00DA09A0" w:rsidP="00DA09A0">
      <w:pPr>
        <w:widowControl w:val="0"/>
        <w:spacing w:after="160"/>
        <w:ind w:hanging="11"/>
        <w:jc w:val="both"/>
        <w:rPr>
          <w:rFonts w:ascii="Calibri" w:eastAsia="Calibri" w:hAnsi="Calibri" w:cs="Calibri"/>
          <w:b/>
          <w:bCs/>
          <w:lang w:eastAsia="pt-BR"/>
        </w:rPr>
      </w:pPr>
    </w:p>
    <w:p w14:paraId="38E195CF"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w:t>
      </w:r>
      <w:r w:rsidRPr="00E94D4C">
        <w:rPr>
          <w:rFonts w:ascii="Calibri" w:eastAsia="Calibri" w:hAnsi="Calibri" w:cs="Calibri"/>
          <w:lang w:eastAsia="pt-BR"/>
        </w:rPr>
        <w:lastRenderedPageBreak/>
        <w:t>indenização.</w:t>
      </w:r>
    </w:p>
    <w:p w14:paraId="413D0462"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5CDE09CD"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4D2AF462"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03EE378F"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64D62843"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06D37ED7"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7AB5B22D"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278171C5"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2BF64B24"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22AD5CE0"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6FD0CB13"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380B7F9B"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2C2B1FC6"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0D6EA6D4"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6902D9D2"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2D6B4015" w14:textId="77777777" w:rsidR="00DA09A0" w:rsidRPr="00E94D4C" w:rsidRDefault="00DA09A0" w:rsidP="00DA09A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06862399" w14:textId="77777777" w:rsidR="00DA09A0" w:rsidRPr="00E94D4C" w:rsidRDefault="00DA09A0" w:rsidP="00DA09A0">
      <w:pPr>
        <w:widowControl w:val="0"/>
        <w:spacing w:after="0" w:line="240" w:lineRule="auto"/>
        <w:jc w:val="both"/>
        <w:rPr>
          <w:rFonts w:ascii="Calibri" w:eastAsia="Calibri" w:hAnsi="Calibri" w:cs="Calibri"/>
          <w:b/>
          <w:bCs/>
          <w:lang w:eastAsia="pt-BR"/>
        </w:rPr>
      </w:pPr>
    </w:p>
    <w:p w14:paraId="6310605F"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064E1AC5"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7D65AD83"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40BE7267"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65379DFA"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21B46161"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20088CC0"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Informar ao Gerenciador da Ata, da inexecução total do compromisso, caracterizada pelo não comparecimento do Compromitente Fornecedor para a retirada da Nota de Empenho e assinatura do Contrato, conforme o caso, </w:t>
      </w:r>
      <w:r w:rsidRPr="00E94D4C">
        <w:rPr>
          <w:rFonts w:ascii="Calibri" w:eastAsia="Calibri" w:hAnsi="Calibri" w:cs="Calibri"/>
          <w:lang w:eastAsia="pt-BR"/>
        </w:rPr>
        <w:lastRenderedPageBreak/>
        <w:t>visando à convocação dos remanescentes.</w:t>
      </w:r>
    </w:p>
    <w:p w14:paraId="030C524F"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0ABE48CA"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40FB27AE"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7E2E14D1" w14:textId="77777777" w:rsidR="00DA09A0" w:rsidRPr="00E94D4C" w:rsidRDefault="00DA09A0" w:rsidP="00DA09A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48E185F2"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0EDC5DAC" w14:textId="77777777" w:rsidR="00DA09A0" w:rsidRPr="00E94D4C" w:rsidRDefault="00DA09A0" w:rsidP="00DA09A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37025146" w14:textId="77777777" w:rsidR="00DA09A0" w:rsidRPr="00E94D4C" w:rsidRDefault="00DA09A0" w:rsidP="00DA09A0">
      <w:pPr>
        <w:widowControl w:val="0"/>
        <w:suppressAutoHyphens/>
        <w:spacing w:after="0" w:line="240" w:lineRule="auto"/>
        <w:ind w:right="-1"/>
        <w:jc w:val="both"/>
        <w:rPr>
          <w:rFonts w:ascii="Calibri" w:eastAsia="Calibri" w:hAnsi="Calibri" w:cs="Calibri"/>
          <w:lang w:eastAsia="pt-BR"/>
        </w:rPr>
      </w:pPr>
    </w:p>
    <w:p w14:paraId="6EF4B056" w14:textId="77777777" w:rsidR="00DA09A0" w:rsidRPr="00E94D4C" w:rsidRDefault="00DA09A0" w:rsidP="00DA09A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3C1DBF24" w14:textId="77777777" w:rsidR="00DA09A0" w:rsidRPr="00E94D4C" w:rsidRDefault="00DA09A0" w:rsidP="00DA09A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5C3A9122" w14:textId="77777777" w:rsidR="00DA09A0" w:rsidRPr="00E94D4C" w:rsidRDefault="00DA09A0" w:rsidP="00DA09A0">
      <w:pPr>
        <w:widowControl w:val="0"/>
        <w:spacing w:after="0" w:line="240" w:lineRule="auto"/>
        <w:jc w:val="both"/>
        <w:rPr>
          <w:rFonts w:ascii="Calibri" w:eastAsia="Calibri" w:hAnsi="Calibri" w:cs="Calibri"/>
          <w:b/>
          <w:bCs/>
          <w:lang w:eastAsia="pt-BR"/>
        </w:rPr>
      </w:pPr>
    </w:p>
    <w:p w14:paraId="4DDEA303"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712085E0"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07BCCFC6"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717B99E5"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2DCBE486"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020AA5C0"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6D856BA6"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327FA24A"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6581B956"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3CB00AE2"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489E567E"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7D690A2B"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41B81120"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4D75DC0E"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3D87E059"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Responsabilizar-se pelos danos causados diretamente à Administração ou a terceiros, decorrentes de sua culpa ou dolo até a entrega do objeto de </w:t>
      </w:r>
      <w:r w:rsidRPr="00E94D4C">
        <w:rPr>
          <w:rFonts w:ascii="Calibri" w:eastAsia="Calibri" w:hAnsi="Calibri" w:cs="Calibri"/>
          <w:lang w:eastAsia="pt-BR"/>
        </w:rPr>
        <w:lastRenderedPageBreak/>
        <w:t>Registro de Preços.</w:t>
      </w:r>
    </w:p>
    <w:p w14:paraId="20B69951"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182469E2" w14:textId="77777777" w:rsidR="00DA09A0" w:rsidRPr="00E94D4C" w:rsidRDefault="00DA09A0" w:rsidP="00DA09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47FEB215"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1102A533" w14:textId="77777777" w:rsidR="00DA09A0" w:rsidRPr="00E94D4C" w:rsidRDefault="00DA09A0" w:rsidP="00DA09A0">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2D8859A3" w14:textId="77777777" w:rsidR="00DA09A0" w:rsidRPr="00E94D4C" w:rsidRDefault="00DA09A0" w:rsidP="00DA09A0">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62E3A053" w14:textId="77777777" w:rsidR="00DA09A0" w:rsidRPr="00E94D4C" w:rsidRDefault="00DA09A0" w:rsidP="00DA09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518A6F63" w14:textId="77777777" w:rsidR="00DA09A0" w:rsidRPr="00E94D4C" w:rsidRDefault="00DA09A0" w:rsidP="00DA09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46DFFDA2" w14:textId="77777777" w:rsidR="00DA09A0" w:rsidRPr="00E94D4C" w:rsidRDefault="00DA09A0" w:rsidP="00DA09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1A12136F" w14:textId="77777777" w:rsidR="00DA09A0" w:rsidRPr="00E94D4C" w:rsidRDefault="00DA09A0" w:rsidP="00DA09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42804C29" w14:textId="77777777" w:rsidR="00DA09A0" w:rsidRPr="00E94D4C" w:rsidRDefault="00DA09A0" w:rsidP="00DA09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4EF69BA2" w14:textId="77777777" w:rsidR="00DA09A0" w:rsidRPr="00E94D4C" w:rsidRDefault="00DA09A0" w:rsidP="00DA09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65BD6E6A" w14:textId="77777777" w:rsidR="00DA09A0" w:rsidRPr="00E94D4C" w:rsidRDefault="00DA09A0" w:rsidP="00DA09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2F41CD2C" w14:textId="77777777" w:rsidR="00DA09A0" w:rsidRPr="00E94D4C" w:rsidRDefault="00DA09A0" w:rsidP="00DA09A0">
      <w:pPr>
        <w:widowControl w:val="0"/>
        <w:suppressAutoHyphens/>
        <w:spacing w:after="160"/>
        <w:ind w:left="1134"/>
        <w:jc w:val="both"/>
        <w:rPr>
          <w:rFonts w:ascii="Calibri" w:eastAsia="Calibri" w:hAnsi="Calibri" w:cs="Calibri"/>
          <w:lang w:eastAsia="pt-BR"/>
        </w:rPr>
      </w:pPr>
    </w:p>
    <w:p w14:paraId="0A68E3B5" w14:textId="77777777" w:rsidR="00DA09A0" w:rsidRPr="00E94D4C" w:rsidRDefault="00DA09A0" w:rsidP="00DA09A0">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74F45E9B" w14:textId="77777777" w:rsidR="00DA09A0" w:rsidRPr="00E94D4C" w:rsidRDefault="00DA09A0" w:rsidP="00DA09A0">
      <w:pPr>
        <w:widowControl w:val="0"/>
        <w:spacing w:after="160"/>
        <w:ind w:left="709" w:right="-1"/>
        <w:jc w:val="both"/>
        <w:rPr>
          <w:rFonts w:ascii="Calibri" w:eastAsia="Calibri" w:hAnsi="Calibri" w:cs="Calibri"/>
          <w:lang w:eastAsia="pt-BR"/>
        </w:rPr>
      </w:pPr>
    </w:p>
    <w:p w14:paraId="5DDE67ED" w14:textId="77777777" w:rsidR="00DA09A0" w:rsidRPr="00E94D4C" w:rsidRDefault="00DA09A0" w:rsidP="00DA09A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3845E69C" w14:textId="77777777" w:rsidR="00DA09A0" w:rsidRPr="00E94D4C" w:rsidRDefault="00DA09A0" w:rsidP="00DA09A0">
      <w:pPr>
        <w:spacing w:after="160"/>
        <w:mirrorIndents/>
        <w:jc w:val="center"/>
        <w:rPr>
          <w:rFonts w:ascii="Calibri" w:eastAsia="Calibri" w:hAnsi="Calibri" w:cs="Calibri"/>
          <w:b/>
          <w:bCs/>
          <w:lang w:eastAsia="pt-BR"/>
        </w:rPr>
      </w:pPr>
    </w:p>
    <w:p w14:paraId="6CACBDA5" w14:textId="77777777" w:rsidR="00DA09A0" w:rsidRPr="00E94D4C" w:rsidRDefault="00DA09A0" w:rsidP="00DA09A0">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39F44E04" w14:textId="77777777" w:rsidR="00DA09A0" w:rsidRPr="00E94D4C" w:rsidRDefault="00DA09A0" w:rsidP="00DA09A0">
      <w:pPr>
        <w:widowControl w:val="0"/>
        <w:suppressAutoHyphens/>
        <w:spacing w:after="160"/>
        <w:ind w:left="720"/>
        <w:jc w:val="both"/>
        <w:rPr>
          <w:rFonts w:ascii="Calibri" w:eastAsia="Calibri" w:hAnsi="Calibri" w:cs="Calibri"/>
          <w:lang w:eastAsia="pt-BR"/>
        </w:rPr>
      </w:pPr>
    </w:p>
    <w:p w14:paraId="6C61B8A8" w14:textId="77777777" w:rsidR="00DA09A0" w:rsidRPr="00E94D4C" w:rsidRDefault="00DA09A0" w:rsidP="00DA09A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7BF5F0A0" w14:textId="77777777" w:rsidR="00DA09A0" w:rsidRPr="00E94D4C" w:rsidRDefault="00DA09A0" w:rsidP="00DA09A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251D2409" w14:textId="77777777" w:rsidR="00DA09A0" w:rsidRPr="00E94D4C" w:rsidRDefault="00DA09A0" w:rsidP="00DA09A0">
      <w:pPr>
        <w:widowControl w:val="0"/>
        <w:spacing w:after="160"/>
        <w:jc w:val="both"/>
        <w:rPr>
          <w:rFonts w:ascii="Calibri" w:eastAsia="Calibri" w:hAnsi="Calibri" w:cs="Calibri"/>
          <w:lang w:eastAsia="pt-BR"/>
        </w:rPr>
      </w:pPr>
    </w:p>
    <w:p w14:paraId="69FC3520" w14:textId="77777777" w:rsidR="00DA09A0" w:rsidRPr="00E94D4C" w:rsidRDefault="00DA09A0" w:rsidP="00DA09A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 xml:space="preserve">05 </w:t>
      </w:r>
      <w:r w:rsidRPr="00E94D4C">
        <w:rPr>
          <w:rFonts w:ascii="Calibri" w:eastAsia="Calibri" w:hAnsi="Calibri" w:cs="Calibri"/>
          <w:b/>
          <w:lang w:eastAsia="pt-BR"/>
        </w:rPr>
        <w:lastRenderedPageBreak/>
        <w:t>(cinco) dias úteis</w:t>
      </w:r>
      <w:r w:rsidRPr="00E94D4C">
        <w:rPr>
          <w:rFonts w:ascii="Calibri" w:eastAsia="Calibri" w:hAnsi="Calibri" w:cs="Calibri"/>
          <w:lang w:eastAsia="pt-BR"/>
        </w:rPr>
        <w:t>, contados da convocação.</w:t>
      </w:r>
    </w:p>
    <w:p w14:paraId="0B8EEDE3" w14:textId="77777777" w:rsidR="00DA09A0" w:rsidRPr="00E94D4C" w:rsidRDefault="00DA09A0" w:rsidP="00DA09A0">
      <w:pPr>
        <w:widowControl w:val="0"/>
        <w:suppressAutoHyphens/>
        <w:spacing w:after="160"/>
        <w:ind w:hanging="11"/>
        <w:jc w:val="both"/>
        <w:rPr>
          <w:rFonts w:ascii="Calibri" w:eastAsia="Calibri" w:hAnsi="Calibri" w:cs="Calibri"/>
          <w:lang w:eastAsia="pt-BR"/>
        </w:rPr>
      </w:pPr>
    </w:p>
    <w:p w14:paraId="0548C81A" w14:textId="77777777" w:rsidR="00DA09A0" w:rsidRPr="00E94D4C" w:rsidRDefault="00DA09A0" w:rsidP="00DA09A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54314E7B"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029CB801" w14:textId="77777777" w:rsidR="00DA09A0" w:rsidRPr="00E94D4C" w:rsidRDefault="00DA09A0" w:rsidP="00DA09A0">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514BA061" w14:textId="77777777" w:rsidR="00DA09A0" w:rsidRPr="00E94D4C" w:rsidRDefault="00DA09A0" w:rsidP="00DA09A0">
      <w:pPr>
        <w:spacing w:after="0" w:line="240" w:lineRule="auto"/>
        <w:jc w:val="both"/>
        <w:rPr>
          <w:rFonts w:ascii="Calibri" w:eastAsia="Times New Roman" w:hAnsi="Calibri" w:cs="Calibri"/>
          <w:b/>
          <w:color w:val="000000"/>
          <w:lang w:eastAsia="pt-BR"/>
        </w:rPr>
      </w:pPr>
    </w:p>
    <w:p w14:paraId="5D5494E9" w14:textId="77777777" w:rsidR="00DA09A0" w:rsidRPr="00E94D4C" w:rsidRDefault="00DA09A0" w:rsidP="00DA09A0">
      <w:pPr>
        <w:numPr>
          <w:ilvl w:val="2"/>
          <w:numId w:val="3"/>
        </w:numPr>
        <w:spacing w:after="0" w:line="240" w:lineRule="auto"/>
        <w:jc w:val="both"/>
        <w:rPr>
          <w:rFonts w:ascii="Calibri" w:eastAsia="Times New Roman" w:hAnsi="Calibri" w:cs="Calibri"/>
          <w:color w:val="000000"/>
          <w:lang w:eastAsia="pt-BR"/>
        </w:rPr>
      </w:pPr>
      <w:bookmarkStart w:id="0"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E94D4C">
        <w:rPr>
          <w:rFonts w:ascii="Calibri" w:eastAsia="Times New Roman" w:hAnsi="Calibri" w:cs="Calibri"/>
          <w:color w:val="000000"/>
          <w:kern w:val="20"/>
          <w:lang w:eastAsia="pt-BR"/>
        </w:rPr>
        <w:t>.</w:t>
      </w:r>
    </w:p>
    <w:p w14:paraId="10E1A02A" w14:textId="77777777" w:rsidR="00DA09A0" w:rsidRPr="00E94D4C" w:rsidRDefault="00DA09A0" w:rsidP="00DA09A0">
      <w:pPr>
        <w:spacing w:after="0" w:line="240" w:lineRule="auto"/>
        <w:jc w:val="both"/>
        <w:rPr>
          <w:rFonts w:ascii="Calibri" w:eastAsia="Times New Roman" w:hAnsi="Calibri" w:cs="Calibri"/>
          <w:color w:val="000000"/>
          <w:lang w:eastAsia="pt-BR"/>
        </w:rPr>
      </w:pPr>
    </w:p>
    <w:p w14:paraId="3ACA25DA" w14:textId="77777777" w:rsidR="00DA09A0" w:rsidRPr="00E94D4C" w:rsidRDefault="00DA09A0" w:rsidP="00DA09A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781AF7AE" w14:textId="77777777" w:rsidR="00DA09A0" w:rsidRPr="00E94D4C" w:rsidRDefault="00DA09A0" w:rsidP="00DA09A0">
      <w:pPr>
        <w:spacing w:after="0" w:line="240" w:lineRule="auto"/>
        <w:jc w:val="both"/>
        <w:rPr>
          <w:rFonts w:ascii="Calibri" w:eastAsia="Times New Roman" w:hAnsi="Calibri" w:cs="Calibri"/>
          <w:color w:val="000000"/>
          <w:lang w:eastAsia="pt-BR"/>
        </w:rPr>
      </w:pPr>
    </w:p>
    <w:p w14:paraId="3D9CC619" w14:textId="77777777" w:rsidR="00DA09A0" w:rsidRPr="00E94D4C" w:rsidRDefault="00DA09A0" w:rsidP="00DA09A0">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42687889"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3CE4F63D" w14:textId="77777777" w:rsidR="00DA09A0" w:rsidRPr="00E94D4C" w:rsidRDefault="00DA09A0" w:rsidP="00DA09A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36C74D2A" w14:textId="77777777" w:rsidR="00DA09A0" w:rsidRPr="00E94D4C" w:rsidRDefault="00DA09A0" w:rsidP="00DA09A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16E81748" w14:textId="77777777" w:rsidR="00DA09A0" w:rsidRPr="00E94D4C" w:rsidRDefault="00DA09A0" w:rsidP="00DA09A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60D1E285" w14:textId="77777777" w:rsidR="00DA09A0" w:rsidRPr="00E94D4C" w:rsidRDefault="00DA09A0" w:rsidP="00DA09A0">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6EEBFF73" w14:textId="77777777" w:rsidR="00DA09A0" w:rsidRPr="00E94D4C" w:rsidRDefault="00DA09A0" w:rsidP="00DA09A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O recebimento deverá se efetivar, em conformidade com os arts.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6EB3D7A2" w14:textId="77777777" w:rsidR="00DA09A0" w:rsidRPr="00E94D4C" w:rsidRDefault="00DA09A0" w:rsidP="00DA09A0">
      <w:pPr>
        <w:spacing w:after="160"/>
        <w:jc w:val="both"/>
        <w:rPr>
          <w:rFonts w:ascii="Calibri" w:eastAsia="Times New Roman" w:hAnsi="Calibri" w:cs="Calibri"/>
          <w:color w:val="000000"/>
          <w:lang w:eastAsia="pt-BR"/>
        </w:rPr>
      </w:pPr>
    </w:p>
    <w:p w14:paraId="0464619C" w14:textId="77777777" w:rsidR="00DA09A0" w:rsidRPr="00E94D4C" w:rsidRDefault="00DA09A0" w:rsidP="00DA09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1A01459C"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3DD84465" w14:textId="77777777" w:rsidR="00DA09A0" w:rsidRPr="00E94D4C" w:rsidRDefault="00DA09A0" w:rsidP="00DA09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2CC49E8D"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0E03421F" w14:textId="77777777" w:rsidR="00DA09A0" w:rsidRPr="00E94D4C" w:rsidRDefault="00DA09A0" w:rsidP="00DA09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2E0C49E6"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287BBD98" w14:textId="77777777" w:rsidR="00DA09A0" w:rsidRPr="00E94D4C" w:rsidRDefault="00DA09A0" w:rsidP="00DA09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2E253D2C"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65A8895D" w14:textId="77777777" w:rsidR="00DA09A0" w:rsidRPr="00E94D4C" w:rsidRDefault="00DA09A0" w:rsidP="00DA09A0">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0DAAA076"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65DA8304"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0AE11A7B"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8C194FB"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357D5925"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24D1B2F0"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1BCA7A81"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14:paraId="41CA6E1F"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0DEF6B23"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34EDE952"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261CACD5"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Na pendência de liquidação da obrigação financeira em virtude de penalidade ou inadimplência contratual o valor será descontado da fatura ou créditos existentes em </w:t>
      </w:r>
      <w:r w:rsidRPr="00E94D4C">
        <w:rPr>
          <w:rFonts w:ascii="Calibri" w:eastAsia="Calibri" w:hAnsi="Calibri" w:cs="Calibri"/>
          <w:lang w:eastAsia="pt-BR"/>
        </w:rPr>
        <w:lastRenderedPageBreak/>
        <w:t>favor da fornecedora.</w:t>
      </w:r>
    </w:p>
    <w:p w14:paraId="351F2A24"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07A07ADA"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3295B385"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3414C33E"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1B92F7C5"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7037F6A9"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2DFEB725"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1FC4C2C3"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5A706EC8"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2656D47C"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6C226D1D"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7FC0EA17"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6E17E9A"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33C2925E"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4A75F15F"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29B99F75"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51270C17"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6207BE39" w14:textId="77777777" w:rsidR="00DA09A0" w:rsidRPr="00E94D4C" w:rsidRDefault="00DA09A0" w:rsidP="00DA09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5E1971D0" w14:textId="77777777" w:rsidR="00DA09A0" w:rsidRPr="00E94D4C" w:rsidRDefault="00DA09A0" w:rsidP="00DA09A0">
      <w:pPr>
        <w:spacing w:after="0" w:line="240" w:lineRule="auto"/>
        <w:mirrorIndents/>
        <w:rPr>
          <w:rFonts w:ascii="Calibri" w:eastAsia="Calibri" w:hAnsi="Calibri" w:cs="Calibri"/>
          <w:b/>
          <w:bCs/>
          <w:color w:val="000000"/>
          <w:lang w:eastAsia="pt-BR"/>
        </w:rPr>
      </w:pPr>
    </w:p>
    <w:p w14:paraId="113021FD" w14:textId="77777777" w:rsidR="00DA09A0" w:rsidRPr="00E94D4C" w:rsidRDefault="00DA09A0" w:rsidP="00DA09A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7E94B030" w14:textId="77777777" w:rsidR="00DA09A0" w:rsidRPr="00E94D4C" w:rsidRDefault="00DA09A0" w:rsidP="00DA09A0">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29381401"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676439DC" w14:textId="77777777" w:rsidR="00DA09A0" w:rsidRPr="00E94D4C" w:rsidRDefault="00DA09A0" w:rsidP="00DA09A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0B0CA26A" w14:textId="77777777" w:rsidR="00DA09A0" w:rsidRPr="00E94D4C" w:rsidRDefault="00DA09A0" w:rsidP="00DA09A0">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As despesas decorrentes da contratação dos objetos da presente Ata de Registro de Preços correrão a cargo dos Órgãos ou Entidades Usuários da Ata, cujos Programas de Trabalho e Elementos de Despesas constarão nas respectivas notas de empenho, </w:t>
      </w:r>
      <w:r w:rsidRPr="00E94D4C">
        <w:rPr>
          <w:rFonts w:ascii="Calibri" w:eastAsia="Calibri" w:hAnsi="Calibri" w:cs="Calibri"/>
          <w:lang w:eastAsia="pt-BR"/>
        </w:rPr>
        <w:lastRenderedPageBreak/>
        <w:t>Contrato ou documento equivalente, observada as condições estabelecidas no edital e ao que dispõe o artigo 62, da Lei Federal n.º 8.666/93 e alterações.</w:t>
      </w:r>
    </w:p>
    <w:p w14:paraId="7EBF68C9" w14:textId="77777777" w:rsidR="00DA09A0" w:rsidRPr="00E94D4C" w:rsidRDefault="00DA09A0" w:rsidP="00DA09A0">
      <w:pPr>
        <w:widowControl w:val="0"/>
        <w:spacing w:after="0" w:line="240" w:lineRule="auto"/>
        <w:ind w:right="-1"/>
        <w:jc w:val="both"/>
        <w:rPr>
          <w:rFonts w:ascii="Calibri" w:eastAsia="Calibri" w:hAnsi="Calibri" w:cs="Calibri"/>
          <w:lang w:eastAsia="pt-BR"/>
        </w:rPr>
      </w:pPr>
    </w:p>
    <w:p w14:paraId="1023F4A3" w14:textId="77777777" w:rsidR="00DA09A0" w:rsidRPr="00E94D4C" w:rsidRDefault="00DA09A0" w:rsidP="00DA09A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4E6CD061" w14:textId="77777777" w:rsidR="00DA09A0" w:rsidRPr="00E94D4C" w:rsidRDefault="00DA09A0" w:rsidP="00DA09A0">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3F82F7CC" w14:textId="77777777" w:rsidR="00DA09A0" w:rsidRPr="00E94D4C" w:rsidRDefault="00DA09A0" w:rsidP="00DA09A0">
      <w:pPr>
        <w:widowControl w:val="0"/>
        <w:suppressAutoHyphens/>
        <w:spacing w:after="0" w:line="240" w:lineRule="auto"/>
        <w:jc w:val="both"/>
        <w:rPr>
          <w:rFonts w:ascii="Calibri" w:eastAsia="Calibri" w:hAnsi="Calibri" w:cs="Calibri"/>
          <w:lang w:eastAsia="pt-BR"/>
        </w:rPr>
      </w:pPr>
    </w:p>
    <w:p w14:paraId="1E692FCB" w14:textId="77777777" w:rsidR="00DA09A0" w:rsidRPr="00E94D4C" w:rsidRDefault="00DA09A0" w:rsidP="00DA09A0">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445B3AB0" w14:textId="77777777" w:rsidR="00DA09A0" w:rsidRPr="00E94D4C" w:rsidRDefault="00DA09A0" w:rsidP="00DA09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7AE757C3" w14:textId="77777777" w:rsidR="00DA09A0" w:rsidRPr="00E94D4C" w:rsidRDefault="00DA09A0" w:rsidP="00DA09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181ECE47" w14:textId="77777777" w:rsidR="00DA09A0" w:rsidRPr="00E94D4C" w:rsidRDefault="00DA09A0" w:rsidP="00DA09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70DC25C6" w14:textId="77777777" w:rsidR="00DA09A0" w:rsidRPr="00E94D4C" w:rsidRDefault="00DA09A0" w:rsidP="00DA09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48A20EAC" w14:textId="77777777" w:rsidR="00DA09A0" w:rsidRPr="00E94D4C" w:rsidRDefault="00DA09A0" w:rsidP="00DA09A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0C19AC23" w14:textId="77777777" w:rsidR="00DA09A0" w:rsidRPr="00E94D4C" w:rsidRDefault="00DA09A0" w:rsidP="00DA09A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4FED7169" w14:textId="77777777" w:rsidR="00DA09A0" w:rsidRPr="00E94D4C" w:rsidRDefault="00DA09A0" w:rsidP="00DA09A0">
      <w:pPr>
        <w:spacing w:after="160"/>
        <w:ind w:left="1701"/>
        <w:jc w:val="both"/>
        <w:rPr>
          <w:rFonts w:ascii="Calibri" w:eastAsia="Batang" w:hAnsi="Calibri" w:cs="Calibri"/>
          <w:lang w:eastAsia="pt-BR"/>
        </w:rPr>
      </w:pPr>
    </w:p>
    <w:p w14:paraId="6324B9E9" w14:textId="77777777" w:rsidR="00DA09A0" w:rsidRPr="00E94D4C" w:rsidRDefault="00DA09A0" w:rsidP="00DA09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12FD07A6"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101B2348" w14:textId="77777777" w:rsidR="00DA09A0" w:rsidRPr="00E94D4C" w:rsidRDefault="00DA09A0" w:rsidP="00DA09A0">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7C252891" w14:textId="77777777" w:rsidR="00DA09A0" w:rsidRPr="00E94D4C" w:rsidRDefault="00DA09A0" w:rsidP="00DA09A0">
      <w:pPr>
        <w:spacing w:after="160"/>
        <w:jc w:val="both"/>
        <w:rPr>
          <w:rFonts w:ascii="Calibri" w:eastAsia="Calibri" w:hAnsi="Calibri" w:cs="Calibri"/>
          <w:color w:val="000000"/>
          <w:lang w:eastAsia="pt-BR"/>
        </w:rPr>
      </w:pPr>
    </w:p>
    <w:p w14:paraId="38923158" w14:textId="77777777" w:rsidR="00DA09A0" w:rsidRPr="00E94D4C" w:rsidRDefault="00DA09A0" w:rsidP="00DA09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14:paraId="5B7BE1BF"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3A9041FD" w14:textId="77777777" w:rsidR="00DA09A0" w:rsidRPr="00E94D4C" w:rsidRDefault="00DA09A0" w:rsidP="00DA09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As penalidades aplicadas serão, obrigatoriamente, anotadas no Certificado de Registro </w:t>
      </w:r>
      <w:r w:rsidRPr="00E94D4C">
        <w:rPr>
          <w:rFonts w:ascii="Calibri" w:eastAsia="Batang" w:hAnsi="Calibri" w:cs="Calibri"/>
          <w:lang w:eastAsia="pt-BR"/>
        </w:rPr>
        <w:lastRenderedPageBreak/>
        <w:t>Cadastral do Fornecedor</w:t>
      </w:r>
      <w:r w:rsidRPr="00E94D4C">
        <w:rPr>
          <w:rFonts w:ascii="Calibri" w:eastAsia="Calibri" w:hAnsi="Calibri" w:cs="Calibri"/>
          <w:lang w:eastAsia="pt-BR"/>
        </w:rPr>
        <w:t>.</w:t>
      </w:r>
    </w:p>
    <w:p w14:paraId="4B406C70"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018CE340" w14:textId="77777777" w:rsidR="00DA09A0" w:rsidRPr="00E94D4C" w:rsidRDefault="00DA09A0" w:rsidP="00DA09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14F6CA92"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5AC5FEFB" w14:textId="77777777" w:rsidR="00DA09A0" w:rsidRPr="00E94D4C" w:rsidRDefault="00DA09A0" w:rsidP="00DA09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78D3D482"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718C8858" w14:textId="77777777" w:rsidR="00DA09A0" w:rsidRPr="00E94D4C" w:rsidRDefault="00DA09A0" w:rsidP="00DA09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37578165"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330BC90C" w14:textId="77777777" w:rsidR="00DA09A0" w:rsidRPr="00E94D4C" w:rsidRDefault="00DA09A0" w:rsidP="00DA09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662CA487" w14:textId="77777777" w:rsidR="00DA09A0" w:rsidRPr="00E94D4C" w:rsidRDefault="00DA09A0" w:rsidP="00DA09A0">
      <w:pPr>
        <w:widowControl w:val="0"/>
        <w:suppressAutoHyphens/>
        <w:spacing w:after="160"/>
        <w:jc w:val="both"/>
        <w:rPr>
          <w:rFonts w:ascii="Calibri" w:eastAsia="Calibri" w:hAnsi="Calibri" w:cs="Calibri"/>
          <w:lang w:eastAsia="pt-BR"/>
        </w:rPr>
      </w:pPr>
    </w:p>
    <w:p w14:paraId="59B0C0B5" w14:textId="77777777" w:rsidR="00DA09A0" w:rsidRPr="00E94D4C" w:rsidRDefault="00DA09A0" w:rsidP="00DA09A0">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6CDDCEA5" w14:textId="77777777" w:rsidR="00DA09A0" w:rsidRPr="00E94D4C" w:rsidRDefault="00DA09A0" w:rsidP="00DA09A0">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144D898E" w14:textId="77777777" w:rsidR="00DA09A0" w:rsidRPr="00E94D4C" w:rsidRDefault="00DA09A0" w:rsidP="00DA09A0">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7DA2B891" w14:textId="77777777" w:rsidR="00DA09A0" w:rsidRPr="00E94D4C" w:rsidRDefault="00DA09A0" w:rsidP="00DA09A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668F846A" w14:textId="77777777" w:rsidR="00DA09A0" w:rsidRPr="00E94D4C" w:rsidRDefault="00DA09A0" w:rsidP="00DA09A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2AD7CC86" w14:textId="77777777" w:rsidR="00DA09A0" w:rsidRPr="00E94D4C" w:rsidRDefault="00DA09A0" w:rsidP="00DA09A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33CDE761" w14:textId="77777777" w:rsidR="00DA09A0" w:rsidRPr="00E94D4C" w:rsidRDefault="00DA09A0" w:rsidP="00DA09A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7D323EA3" w14:textId="77777777" w:rsidR="00DA09A0" w:rsidRPr="00E94D4C" w:rsidRDefault="00DA09A0" w:rsidP="00DA09A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0B9A0195" w14:textId="77777777" w:rsidR="00DA09A0" w:rsidRPr="00E94D4C" w:rsidRDefault="00DA09A0" w:rsidP="00DA09A0">
      <w:pPr>
        <w:widowControl w:val="0"/>
        <w:suppressAutoHyphens/>
        <w:spacing w:after="160"/>
        <w:ind w:left="1276" w:right="-1"/>
        <w:jc w:val="both"/>
        <w:rPr>
          <w:rFonts w:ascii="Calibri" w:eastAsia="Calibri" w:hAnsi="Calibri" w:cs="Calibri"/>
          <w:color w:val="000000"/>
          <w:lang w:eastAsia="pt-BR"/>
        </w:rPr>
      </w:pPr>
    </w:p>
    <w:p w14:paraId="2E3B691A" w14:textId="77777777" w:rsidR="00DA09A0" w:rsidRPr="00E94D4C" w:rsidRDefault="00DA09A0" w:rsidP="00DA09A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lastRenderedPageBreak/>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83BD839" w14:textId="77777777" w:rsidR="00DA09A0" w:rsidRPr="00E94D4C" w:rsidRDefault="00DA09A0" w:rsidP="00DA09A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6AE2CB03" w14:textId="77777777" w:rsidR="00DA09A0" w:rsidRPr="00E94D4C" w:rsidRDefault="00DA09A0" w:rsidP="00DA09A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199316CC" w14:textId="77777777" w:rsidR="00DA09A0" w:rsidRPr="00E94D4C" w:rsidRDefault="00DA09A0" w:rsidP="00DA09A0">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3ADE4862" w14:textId="77777777" w:rsidR="00DA09A0" w:rsidRPr="00E94D4C" w:rsidRDefault="00DA09A0" w:rsidP="00DA09A0">
      <w:pPr>
        <w:widowControl w:val="0"/>
        <w:spacing w:after="160"/>
        <w:ind w:right="-1"/>
        <w:jc w:val="both"/>
        <w:rPr>
          <w:rFonts w:ascii="Calibri" w:eastAsia="Calibri" w:hAnsi="Calibri" w:cs="Calibri"/>
          <w:lang w:eastAsia="pt-BR"/>
        </w:rPr>
      </w:pPr>
    </w:p>
    <w:p w14:paraId="7C8B9AE2" w14:textId="77777777" w:rsidR="00DA09A0" w:rsidRPr="00E94D4C" w:rsidRDefault="00DA09A0" w:rsidP="00DA09A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12C1D4A7" w14:textId="77777777" w:rsidR="00DA09A0" w:rsidRPr="00E94D4C" w:rsidRDefault="00DA09A0" w:rsidP="00DA09A0">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3107CA95" w14:textId="77777777" w:rsidR="00DA09A0" w:rsidRPr="00E94D4C" w:rsidRDefault="00DA09A0" w:rsidP="00DA09A0">
      <w:pPr>
        <w:widowControl w:val="0"/>
        <w:spacing w:after="160"/>
        <w:ind w:right="-1"/>
        <w:jc w:val="both"/>
        <w:rPr>
          <w:rFonts w:ascii="Calibri" w:eastAsia="Calibri" w:hAnsi="Calibri" w:cs="Calibri"/>
          <w:lang w:eastAsia="pt-BR"/>
        </w:rPr>
      </w:pPr>
    </w:p>
    <w:p w14:paraId="12F38DA6" w14:textId="77777777" w:rsidR="00DA09A0" w:rsidRPr="00E94D4C" w:rsidRDefault="00DA09A0" w:rsidP="00DA09A0">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248DD2C7" w14:textId="77777777" w:rsidR="00DA09A0" w:rsidRPr="00E94D4C" w:rsidRDefault="00DA09A0" w:rsidP="00DA09A0">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DA09A0" w:rsidRPr="00135A2D" w14:paraId="059F8BCE" w14:textId="77777777" w:rsidTr="009C4759">
        <w:trPr>
          <w:trHeight w:val="422"/>
        </w:trPr>
        <w:tc>
          <w:tcPr>
            <w:tcW w:w="10113" w:type="dxa"/>
            <w:vAlign w:val="center"/>
          </w:tcPr>
          <w:p w14:paraId="6FDBDBFB" w14:textId="77777777" w:rsidR="00DA09A0" w:rsidRPr="00135A2D" w:rsidRDefault="00DA09A0" w:rsidP="009C4759">
            <w:pPr>
              <w:tabs>
                <w:tab w:val="right" w:pos="9781"/>
              </w:tabs>
              <w:spacing w:after="0" w:line="240" w:lineRule="auto"/>
              <w:ind w:right="-143"/>
              <w:jc w:val="center"/>
              <w:rPr>
                <w:rFonts w:ascii="Calibri" w:eastAsia="Calibri" w:hAnsi="Calibri" w:cs="Calibri"/>
                <w:bCs/>
                <w:i/>
                <w:lang w:eastAsia="pt-BR"/>
              </w:rPr>
            </w:pPr>
          </w:p>
          <w:p w14:paraId="60931528" w14:textId="77777777" w:rsidR="00DA09A0" w:rsidRPr="00135A2D" w:rsidRDefault="00DA09A0" w:rsidP="009C4759">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DA09A0" w:rsidRPr="00135A2D" w14:paraId="5D30BC91" w14:textId="77777777" w:rsidTr="009C4759">
        <w:trPr>
          <w:trHeight w:val="397"/>
        </w:trPr>
        <w:tc>
          <w:tcPr>
            <w:tcW w:w="10113" w:type="dxa"/>
            <w:vAlign w:val="center"/>
          </w:tcPr>
          <w:p w14:paraId="54C3235E" w14:textId="77777777" w:rsidR="00DA09A0" w:rsidRPr="00135A2D" w:rsidRDefault="00DA09A0" w:rsidP="009C4759">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31BEE456" w14:textId="77777777" w:rsidR="00DA09A0" w:rsidRPr="005969C6" w:rsidRDefault="00DA09A0" w:rsidP="00DA09A0">
      <w:pPr>
        <w:tabs>
          <w:tab w:val="right" w:pos="9781"/>
        </w:tabs>
        <w:spacing w:after="0" w:line="240" w:lineRule="auto"/>
        <w:ind w:right="-143"/>
        <w:jc w:val="both"/>
        <w:rPr>
          <w:rFonts w:ascii="Calibri" w:eastAsia="Calibri" w:hAnsi="Calibri" w:cs="Calibri"/>
          <w:i/>
          <w:lang w:eastAsia="pt-BR"/>
        </w:rPr>
      </w:pPr>
    </w:p>
    <w:p w14:paraId="034A9309" w14:textId="77777777" w:rsidR="00DA09A0" w:rsidRPr="005969C6" w:rsidRDefault="00DA09A0" w:rsidP="00DA09A0">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5EF760F0" w14:textId="77777777" w:rsidR="00DA09A0" w:rsidRPr="005969C6" w:rsidRDefault="00DA09A0" w:rsidP="00DA09A0">
      <w:pPr>
        <w:tabs>
          <w:tab w:val="right" w:pos="9781"/>
        </w:tabs>
        <w:spacing w:after="0" w:line="240" w:lineRule="auto"/>
        <w:ind w:right="-143"/>
        <w:jc w:val="both"/>
        <w:rPr>
          <w:rFonts w:ascii="Calibri" w:eastAsia="Calibri" w:hAnsi="Calibri" w:cs="Calibri"/>
          <w:bCs/>
          <w:i/>
          <w:color w:val="000000"/>
          <w:lang w:eastAsia="pt-BR"/>
        </w:rPr>
      </w:pPr>
    </w:p>
    <w:tbl>
      <w:tblPr>
        <w:tblW w:w="9993" w:type="dxa"/>
        <w:tblLayout w:type="fixed"/>
        <w:tblCellMar>
          <w:left w:w="70" w:type="dxa"/>
          <w:right w:w="70" w:type="dxa"/>
        </w:tblCellMar>
        <w:tblLook w:val="0000" w:firstRow="0" w:lastRow="0" w:firstColumn="0" w:lastColumn="0" w:noHBand="0" w:noVBand="0"/>
      </w:tblPr>
      <w:tblGrid>
        <w:gridCol w:w="9993"/>
      </w:tblGrid>
      <w:tr w:rsidR="00DA09A0" w:rsidRPr="005969C6" w14:paraId="2484F590" w14:textId="77777777" w:rsidTr="009C4759">
        <w:trPr>
          <w:trHeight w:val="301"/>
        </w:trPr>
        <w:tc>
          <w:tcPr>
            <w:tcW w:w="9993" w:type="dxa"/>
            <w:vAlign w:val="center"/>
          </w:tcPr>
          <w:p w14:paraId="534EB885" w14:textId="77777777" w:rsidR="006B5A95" w:rsidRDefault="006B5A95" w:rsidP="009C4759">
            <w:pPr>
              <w:tabs>
                <w:tab w:val="right" w:pos="9781"/>
              </w:tabs>
              <w:spacing w:after="0" w:line="240" w:lineRule="auto"/>
              <w:ind w:right="-143"/>
              <w:jc w:val="center"/>
              <w:rPr>
                <w:rFonts w:ascii="Calibri" w:eastAsia="Calibri" w:hAnsi="Calibri" w:cs="Calibri"/>
                <w:bCs/>
                <w:i/>
                <w:color w:val="000000"/>
                <w:lang w:eastAsia="pt-BR"/>
              </w:rPr>
            </w:pPr>
          </w:p>
          <w:p w14:paraId="0E09B54A" w14:textId="77777777" w:rsidR="006B5A95" w:rsidRDefault="006B5A95" w:rsidP="009C4759">
            <w:pPr>
              <w:tabs>
                <w:tab w:val="right" w:pos="9781"/>
              </w:tabs>
              <w:spacing w:after="0" w:line="240" w:lineRule="auto"/>
              <w:ind w:right="-143"/>
              <w:jc w:val="center"/>
              <w:rPr>
                <w:rFonts w:ascii="Calibri" w:eastAsia="Calibri" w:hAnsi="Calibri" w:cs="Calibri"/>
                <w:bCs/>
                <w:i/>
                <w:color w:val="000000"/>
                <w:lang w:eastAsia="pt-BR"/>
              </w:rPr>
            </w:pPr>
          </w:p>
          <w:p w14:paraId="257C8BBC" w14:textId="77777777" w:rsidR="006B5A95" w:rsidRDefault="006B5A95" w:rsidP="009C4759">
            <w:pPr>
              <w:tabs>
                <w:tab w:val="right" w:pos="9781"/>
              </w:tabs>
              <w:spacing w:after="0" w:line="240" w:lineRule="auto"/>
              <w:ind w:right="-143"/>
              <w:jc w:val="center"/>
              <w:rPr>
                <w:rFonts w:ascii="Calibri" w:eastAsia="Calibri" w:hAnsi="Calibri" w:cs="Calibri"/>
                <w:bCs/>
                <w:i/>
                <w:color w:val="000000"/>
                <w:lang w:eastAsia="pt-BR"/>
              </w:rPr>
            </w:pPr>
          </w:p>
          <w:p w14:paraId="36097973" w14:textId="77777777" w:rsidR="00DA09A0" w:rsidRPr="005969C6" w:rsidRDefault="00DA09A0" w:rsidP="009C4759">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lastRenderedPageBreak/>
              <w:t>____________________________</w:t>
            </w:r>
          </w:p>
        </w:tc>
      </w:tr>
      <w:tr w:rsidR="00DA09A0" w:rsidRPr="005969C6" w14:paraId="27C08646" w14:textId="77777777" w:rsidTr="009C4759">
        <w:tc>
          <w:tcPr>
            <w:tcW w:w="9993" w:type="dxa"/>
            <w:vAlign w:val="center"/>
          </w:tcPr>
          <w:p w14:paraId="1BCD656A" w14:textId="77777777" w:rsidR="006B5A95" w:rsidRDefault="006B5A95" w:rsidP="006B5A95">
            <w:pPr>
              <w:spacing w:after="0" w:line="240" w:lineRule="auto"/>
              <w:rPr>
                <w:rFonts w:ascii="Arial Narrow" w:eastAsia="Calibri" w:hAnsi="Arial Narrow" w:cs="Times New Roman"/>
                <w:sz w:val="24"/>
                <w:szCs w:val="24"/>
              </w:rPr>
            </w:pPr>
          </w:p>
          <w:p w14:paraId="31B84DA7" w14:textId="77777777" w:rsidR="006B5A95" w:rsidRPr="00F868F9" w:rsidRDefault="006B5A95" w:rsidP="006B5A95">
            <w:pPr>
              <w:spacing w:after="0" w:line="240" w:lineRule="auto"/>
              <w:rPr>
                <w:rFonts w:ascii="Arial Narrow" w:hAnsi="Arial Narrow"/>
                <w:b/>
                <w:sz w:val="24"/>
                <w:szCs w:val="24"/>
              </w:rPr>
            </w:pPr>
            <w:r>
              <w:rPr>
                <w:rFonts w:ascii="Arial Narrow" w:eastAsia="Calibri" w:hAnsi="Arial Narrow" w:cs="Times New Roman"/>
                <w:sz w:val="24"/>
                <w:szCs w:val="24"/>
              </w:rPr>
              <w:t xml:space="preserve">                                                          </w:t>
            </w:r>
            <w:r w:rsidRPr="00F868F9">
              <w:rPr>
                <w:rFonts w:ascii="Arial Narrow" w:eastAsia="Calibri" w:hAnsi="Arial Narrow" w:cs="Times New Roman"/>
                <w:b/>
                <w:sz w:val="24"/>
                <w:szCs w:val="24"/>
              </w:rPr>
              <w:t xml:space="preserve">ANDERSON TORRES DOS SANTOS  </w:t>
            </w:r>
          </w:p>
          <w:p w14:paraId="0687D7B6" w14:textId="77777777" w:rsidR="006B5A95" w:rsidRPr="002C151D" w:rsidRDefault="006B5A95" w:rsidP="006B5A95">
            <w:pPr>
              <w:spacing w:after="0" w:line="240" w:lineRule="auto"/>
              <w:rPr>
                <w:rFonts w:ascii="Arial Narrow" w:hAnsi="Arial Narrow"/>
                <w:b/>
                <w:sz w:val="24"/>
                <w:szCs w:val="24"/>
              </w:rPr>
            </w:pPr>
            <w:r>
              <w:rPr>
                <w:rFonts w:ascii="Arial Narrow" w:eastAsia="Calibri" w:hAnsi="Arial Narrow" w:cs="Times New Roman"/>
                <w:sz w:val="24"/>
                <w:szCs w:val="24"/>
              </w:rPr>
              <w:t xml:space="preserve">                                                          </w:t>
            </w:r>
          </w:p>
          <w:p w14:paraId="246B2501" w14:textId="77777777" w:rsidR="006B5A95" w:rsidRDefault="006B5A95" w:rsidP="006B5A95">
            <w:pPr>
              <w:spacing w:after="0" w:line="240" w:lineRule="auto"/>
              <w:jc w:val="center"/>
              <w:rPr>
                <w:rFonts w:ascii="Arial Narrow" w:hAnsi="Arial Narrow"/>
                <w:sz w:val="24"/>
                <w:szCs w:val="24"/>
              </w:rPr>
            </w:pPr>
            <w:r>
              <w:rPr>
                <w:rFonts w:ascii="Arial Narrow" w:eastAsia="Calibri" w:hAnsi="Arial Narrow" w:cs="Times New Roman"/>
                <w:sz w:val="24"/>
                <w:szCs w:val="24"/>
              </w:rPr>
              <w:t>Sócio Administrador</w:t>
            </w:r>
          </w:p>
          <w:p w14:paraId="3D776092" w14:textId="0F1A524C" w:rsidR="00DA09A0" w:rsidRPr="005969C6" w:rsidRDefault="008205A4" w:rsidP="009C4759">
            <w:pPr>
              <w:tabs>
                <w:tab w:val="right" w:pos="9781"/>
              </w:tabs>
              <w:spacing w:after="0" w:line="240" w:lineRule="auto"/>
              <w:ind w:right="-143"/>
              <w:jc w:val="center"/>
              <w:rPr>
                <w:rFonts w:ascii="Calibri" w:eastAsia="Calibri" w:hAnsi="Calibri" w:cs="Calibri"/>
                <w:bCs/>
                <w:i/>
                <w:color w:val="000000"/>
                <w:lang w:eastAsia="pt-BR"/>
              </w:rPr>
            </w:pPr>
            <w:r w:rsidRPr="003A608E">
              <w:rPr>
                <w:rFonts w:ascii="Tahoma" w:eastAsia="Times New Roman" w:hAnsi="Tahoma" w:cs="Tahoma"/>
                <w:b/>
                <w:bCs/>
                <w:color w:val="000000"/>
                <w:sz w:val="16"/>
                <w:szCs w:val="16"/>
                <w:lang w:eastAsia="pt-BR"/>
              </w:rPr>
              <w:t>CIRURGICA PREMIUM DISTRIBUIDORA DE PRODUTOS HOSPITALAR</w:t>
            </w:r>
            <w:r>
              <w:rPr>
                <w:rFonts w:ascii="Tahoma" w:eastAsia="Times New Roman" w:hAnsi="Tahoma" w:cs="Tahoma"/>
                <w:b/>
                <w:bCs/>
                <w:color w:val="000000"/>
                <w:sz w:val="16"/>
                <w:szCs w:val="16"/>
                <w:lang w:eastAsia="pt-BR"/>
              </w:rPr>
              <w:t>E</w:t>
            </w:r>
            <w:r w:rsidRPr="003A608E">
              <w:rPr>
                <w:rFonts w:ascii="Tahoma" w:eastAsia="Times New Roman" w:hAnsi="Tahoma" w:cs="Tahoma"/>
                <w:b/>
                <w:bCs/>
                <w:color w:val="000000"/>
                <w:sz w:val="16"/>
                <w:szCs w:val="16"/>
                <w:lang w:eastAsia="pt-BR"/>
              </w:rPr>
              <w:t>S LTDA</w:t>
            </w:r>
            <w:bookmarkStart w:id="1" w:name="_GoBack"/>
            <w:bookmarkEnd w:id="1"/>
          </w:p>
        </w:tc>
      </w:tr>
    </w:tbl>
    <w:p w14:paraId="1FEBFEFA" w14:textId="77777777" w:rsidR="00A3759C" w:rsidRDefault="00A3759C"/>
    <w:sectPr w:rsidR="00A375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38DBF" w14:textId="77777777" w:rsidR="003A608E" w:rsidRDefault="003A608E" w:rsidP="003A608E">
      <w:pPr>
        <w:spacing w:after="0" w:line="240" w:lineRule="auto"/>
      </w:pPr>
      <w:r>
        <w:separator/>
      </w:r>
    </w:p>
  </w:endnote>
  <w:endnote w:type="continuationSeparator" w:id="0">
    <w:p w14:paraId="5C482986" w14:textId="77777777" w:rsidR="003A608E" w:rsidRDefault="003A608E" w:rsidP="003A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1849A" w14:textId="77777777" w:rsidR="003A608E" w:rsidRDefault="003A608E" w:rsidP="003A608E">
      <w:pPr>
        <w:spacing w:after="0" w:line="240" w:lineRule="auto"/>
      </w:pPr>
      <w:r>
        <w:separator/>
      </w:r>
    </w:p>
  </w:footnote>
  <w:footnote w:type="continuationSeparator" w:id="0">
    <w:p w14:paraId="58BBECEA" w14:textId="77777777" w:rsidR="003A608E" w:rsidRDefault="003A608E" w:rsidP="003A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5C76F" w14:textId="77777777" w:rsidR="003A608E" w:rsidRPr="00975750" w:rsidRDefault="003A608E" w:rsidP="003A608E">
    <w:pPr>
      <w:rPr>
        <w:rFonts w:ascii="Arial Narrow" w:hAnsi="Arial Narrow"/>
        <w:b/>
      </w:rPr>
    </w:pPr>
    <w:r>
      <w:rPr>
        <w:rFonts w:ascii="Arial" w:hAnsi="Arial" w:cs="Arial"/>
        <w:b/>
        <w:noProof/>
        <w:sz w:val="18"/>
        <w:lang w:eastAsia="pt-BR"/>
      </w:rPr>
      <w:drawing>
        <wp:inline distT="0" distB="0" distL="0" distR="0" wp14:anchorId="2148E5EC" wp14:editId="04A9638F">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1490BEA0" w14:textId="77777777" w:rsidR="003A608E" w:rsidRPr="00A97B26" w:rsidRDefault="003A608E" w:rsidP="003A608E">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p w14:paraId="0FEDB6AD" w14:textId="77777777" w:rsidR="003A608E" w:rsidRDefault="003A60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593"/>
    <w:rsid w:val="003A608E"/>
    <w:rsid w:val="006B5A95"/>
    <w:rsid w:val="008205A4"/>
    <w:rsid w:val="00A3759C"/>
    <w:rsid w:val="00DA09A0"/>
    <w:rsid w:val="00FC1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5FCA"/>
  <w15:docId w15:val="{B4E76964-B5F1-464E-9C42-A50F44F4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60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608E"/>
  </w:style>
  <w:style w:type="paragraph" w:styleId="Rodap">
    <w:name w:val="footer"/>
    <w:basedOn w:val="Normal"/>
    <w:link w:val="RodapChar"/>
    <w:uiPriority w:val="99"/>
    <w:unhideWhenUsed/>
    <w:rsid w:val="003A608E"/>
    <w:pPr>
      <w:tabs>
        <w:tab w:val="center" w:pos="4252"/>
        <w:tab w:val="right" w:pos="8504"/>
      </w:tabs>
      <w:spacing w:after="0" w:line="240" w:lineRule="auto"/>
    </w:pPr>
  </w:style>
  <w:style w:type="character" w:customStyle="1" w:styleId="RodapChar">
    <w:name w:val="Rodapé Char"/>
    <w:basedOn w:val="Fontepargpadro"/>
    <w:link w:val="Rodap"/>
    <w:uiPriority w:val="99"/>
    <w:rsid w:val="003A608E"/>
  </w:style>
  <w:style w:type="paragraph" w:styleId="Textodebalo">
    <w:name w:val="Balloon Text"/>
    <w:basedOn w:val="Normal"/>
    <w:link w:val="TextodebaloChar"/>
    <w:uiPriority w:val="99"/>
    <w:semiHidden/>
    <w:unhideWhenUsed/>
    <w:rsid w:val="003A60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6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6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7493</Words>
  <Characters>40468</Characters>
  <Application>Microsoft Office Word</Application>
  <DocSecurity>0</DocSecurity>
  <Lines>337</Lines>
  <Paragraphs>95</Paragraphs>
  <ScaleCrop>false</ScaleCrop>
  <Company/>
  <LinksUpToDate>false</LinksUpToDate>
  <CharactersWithSpaces>47866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5</cp:revision>
  <dcterms:created xsi:type="dcterms:W3CDTF">2023-06-28T16:15:00Z</dcterms:created>
  <dcterms:modified xsi:type="dcterms:W3CDTF">2023-06-30T13:00:00Z</dcterms:modified>
</cp:coreProperties>
</file>