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424" w:type="dxa"/>
        <w:tblInd w:w="-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223"/>
        <w:gridCol w:w="4201"/>
      </w:tblGrid>
      <w:tr w:rsidR="004909B6">
        <w:tc>
          <w:tcPr>
            <w:tcW w:w="6223" w:type="dxa"/>
          </w:tcPr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PREFEITURA MUNICIPAL DE CORONEL SAPUCAIA</w:t>
            </w:r>
          </w:p>
          <w:p w:rsidR="004909B6" w:rsidRPr="00622DA2" w:rsidRDefault="004909B6" w:rsidP="00622DA2">
            <w:pPr>
              <w:jc w:val="center"/>
              <w:rPr>
                <w:rFonts w:ascii="Arial Narrow" w:hAnsi="Arial Narrow"/>
                <w:b/>
              </w:rPr>
            </w:pPr>
            <w:r w:rsidRPr="00622DA2">
              <w:rPr>
                <w:rFonts w:ascii="Arial Narrow" w:hAnsi="Arial Narrow"/>
                <w:b/>
              </w:rPr>
              <w:t>ESTADO DE MATO GROSSO DO SUL</w:t>
            </w:r>
          </w:p>
          <w:p w:rsidR="001E638D" w:rsidRDefault="004909B6" w:rsidP="001E638D">
            <w:pPr>
              <w:rPr>
                <w:rFonts w:ascii="Arial Narrow" w:hAnsi="Arial Narrow"/>
              </w:rPr>
            </w:pPr>
            <w:r w:rsidRPr="00622DA2">
              <w:rPr>
                <w:rFonts w:ascii="Arial Narrow" w:hAnsi="Arial Narrow"/>
              </w:rPr>
              <w:t>Av</w:t>
            </w:r>
            <w:r w:rsidR="00AA6343">
              <w:rPr>
                <w:rFonts w:ascii="Arial Narrow" w:hAnsi="Arial Narrow"/>
              </w:rPr>
              <w:t>enida</w:t>
            </w:r>
            <w:r w:rsidRPr="00622DA2">
              <w:rPr>
                <w:rFonts w:ascii="Arial Narrow" w:hAnsi="Arial Narrow"/>
              </w:rPr>
              <w:t xml:space="preserve"> </w:t>
            </w:r>
            <w:r w:rsidR="00AA6343">
              <w:rPr>
                <w:rFonts w:ascii="Arial Narrow" w:hAnsi="Arial Narrow"/>
              </w:rPr>
              <w:t>Abílio Espindola Sobrinho</w:t>
            </w:r>
            <w:r w:rsidRPr="00622DA2">
              <w:rPr>
                <w:rFonts w:ascii="Arial Narrow" w:hAnsi="Arial Narrow"/>
              </w:rPr>
              <w:t xml:space="preserve"> nº </w:t>
            </w:r>
            <w:r w:rsidR="00AA6343">
              <w:rPr>
                <w:rFonts w:ascii="Arial Narrow" w:hAnsi="Arial Narrow"/>
              </w:rPr>
              <w:t>5</w:t>
            </w:r>
            <w:r w:rsidRPr="00622DA2">
              <w:rPr>
                <w:rFonts w:ascii="Arial Narrow" w:hAnsi="Arial Narrow"/>
              </w:rPr>
              <w:t>7</w:t>
            </w:r>
            <w:r w:rsidR="00AA6343">
              <w:rPr>
                <w:rFonts w:ascii="Arial Narrow" w:hAnsi="Arial Narrow"/>
              </w:rPr>
              <w:t>0</w:t>
            </w:r>
            <w:r w:rsidRPr="00622DA2">
              <w:rPr>
                <w:rFonts w:ascii="Arial Narrow" w:hAnsi="Arial Narrow"/>
              </w:rPr>
              <w:t xml:space="preserve"> – </w:t>
            </w:r>
            <w:r w:rsidR="00CB434C">
              <w:rPr>
                <w:rFonts w:ascii="Arial Narrow" w:hAnsi="Arial Narrow"/>
              </w:rPr>
              <w:t>Jardim Se</w:t>
            </w:r>
            <w:r w:rsidR="00AA6343">
              <w:rPr>
                <w:rFonts w:ascii="Arial Narrow" w:hAnsi="Arial Narrow"/>
              </w:rPr>
              <w:t>riema</w:t>
            </w:r>
            <w:r w:rsidR="001E638D">
              <w:rPr>
                <w:rFonts w:ascii="Arial Narrow" w:hAnsi="Arial Narrow"/>
              </w:rPr>
              <w:t>.</w:t>
            </w:r>
            <w:r w:rsidR="00621307">
              <w:rPr>
                <w:rFonts w:ascii="Arial Narrow" w:hAnsi="Arial Narrow"/>
              </w:rPr>
              <w:t xml:space="preserve"> </w:t>
            </w:r>
          </w:p>
          <w:p w:rsidR="004909B6" w:rsidRPr="00622DA2" w:rsidRDefault="004909B6" w:rsidP="001E638D">
            <w:r w:rsidRPr="00622DA2">
              <w:rPr>
                <w:rFonts w:ascii="Arial Narrow" w:hAnsi="Arial Narrow"/>
              </w:rPr>
              <w:t xml:space="preserve">CNPJ/MF </w:t>
            </w:r>
            <w:r w:rsidRPr="001E638D">
              <w:rPr>
                <w:rFonts w:ascii="Arial Narrow" w:hAnsi="Arial Narrow"/>
                <w:b/>
              </w:rPr>
              <w:t>01.988.914/0001-75</w:t>
            </w:r>
          </w:p>
        </w:tc>
        <w:tc>
          <w:tcPr>
            <w:tcW w:w="4201" w:type="dxa"/>
          </w:tcPr>
          <w:p w:rsidR="004909B6" w:rsidRPr="00622DA2" w:rsidRDefault="000B5A5C" w:rsidP="00622DA2">
            <w:pPr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AUTORIZAÇÃO DE COMPRA Nº 019</w:t>
            </w:r>
            <w:r w:rsidR="004909B6" w:rsidRPr="00622DA2">
              <w:rPr>
                <w:rFonts w:ascii="Arial Narrow" w:hAnsi="Arial Narrow"/>
                <w:b/>
              </w:rPr>
              <w:t>/20</w:t>
            </w:r>
            <w:r w:rsidR="00D77857">
              <w:rPr>
                <w:rFonts w:ascii="Arial Narrow" w:hAnsi="Arial Narrow"/>
                <w:b/>
              </w:rPr>
              <w:t>18</w:t>
            </w:r>
          </w:p>
          <w:p w:rsidR="004909B6" w:rsidRPr="00622DA2" w:rsidRDefault="004909B6" w:rsidP="00622DA2">
            <w:pPr>
              <w:jc w:val="center"/>
            </w:pPr>
          </w:p>
          <w:p w:rsidR="004909B6" w:rsidRPr="00622DA2" w:rsidRDefault="004909B6" w:rsidP="00745D37">
            <w:pPr>
              <w:jc w:val="center"/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 xml:space="preserve">DATA DA EMISSÃO: </w:t>
            </w:r>
            <w:r w:rsidR="000B5A5C">
              <w:rPr>
                <w:rFonts w:ascii="Arial Narrow" w:hAnsi="Arial Narrow"/>
                <w:b/>
                <w:szCs w:val="24"/>
              </w:rPr>
              <w:t>14</w:t>
            </w:r>
            <w:r w:rsidRPr="00622DA2">
              <w:rPr>
                <w:rFonts w:ascii="Arial Narrow" w:hAnsi="Arial Narrow"/>
                <w:b/>
                <w:szCs w:val="24"/>
              </w:rPr>
              <w:t>/</w:t>
            </w:r>
            <w:r w:rsidR="00E36715">
              <w:rPr>
                <w:rFonts w:ascii="Arial Narrow" w:hAnsi="Arial Narrow"/>
                <w:b/>
                <w:szCs w:val="24"/>
              </w:rPr>
              <w:t>06</w:t>
            </w:r>
            <w:r w:rsidRPr="00622DA2">
              <w:rPr>
                <w:rFonts w:ascii="Arial Narrow" w:hAnsi="Arial Narrow"/>
                <w:b/>
                <w:szCs w:val="24"/>
              </w:rPr>
              <w:t>/20</w:t>
            </w:r>
            <w:r w:rsidR="00AA6343">
              <w:rPr>
                <w:rFonts w:ascii="Arial Narrow" w:hAnsi="Arial Narrow"/>
                <w:b/>
                <w:szCs w:val="24"/>
              </w:rPr>
              <w:t>1</w:t>
            </w:r>
            <w:r w:rsidR="00CB434C">
              <w:rPr>
                <w:rFonts w:ascii="Arial Narrow" w:hAnsi="Arial Narrow"/>
                <w:b/>
                <w:szCs w:val="24"/>
              </w:rPr>
              <w:t>8</w:t>
            </w:r>
          </w:p>
        </w:tc>
      </w:tr>
      <w:tr w:rsidR="004909B6">
        <w:trPr>
          <w:cantSplit/>
        </w:trPr>
        <w:tc>
          <w:tcPr>
            <w:tcW w:w="10424" w:type="dxa"/>
            <w:gridSpan w:val="2"/>
          </w:tcPr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FORNECEDOR: </w:t>
            </w:r>
            <w:r w:rsidR="000B5A5C">
              <w:rPr>
                <w:rFonts w:ascii="Arial Narrow" w:hAnsi="Arial Narrow"/>
                <w:b/>
                <w:bCs/>
                <w:i/>
                <w:szCs w:val="24"/>
              </w:rPr>
              <w:t>SENNO &amp; ASSUNÇÃO LTDA</w:t>
            </w:r>
            <w:r w:rsidR="00745D37">
              <w:rPr>
                <w:rFonts w:ascii="Arial Narrow" w:hAnsi="Arial Narrow"/>
                <w:b/>
                <w:bCs/>
                <w:i/>
                <w:szCs w:val="24"/>
              </w:rPr>
              <w:t xml:space="preserve">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b/>
                <w:bCs/>
                <w:i/>
                <w:iCs/>
                <w:szCs w:val="24"/>
              </w:rPr>
            </w:pPr>
          </w:p>
          <w:p w:rsidR="004909B6" w:rsidRPr="00622DA2" w:rsidRDefault="004909B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FE25B7">
              <w:rPr>
                <w:rFonts w:ascii="Arial Narrow" w:hAnsi="Arial Narrow"/>
                <w:b/>
                <w:sz w:val="24"/>
                <w:szCs w:val="24"/>
              </w:rPr>
              <w:t>ENDEREÇO: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  <w:r w:rsidR="000B5A5C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AVENIDA ABÍLIO ESPÍNDOLA SOBRINHO</w:t>
            </w:r>
            <w:proofErr w:type="gramStart"/>
            <w:r w:rsidR="000B5A5C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  <w:proofErr w:type="gramEnd"/>
            <w:r w:rsidR="000B5A5C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>, N° 351</w:t>
            </w:r>
            <w:r w:rsidR="00745D3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- CENTRO</w:t>
            </w:r>
            <w:r w:rsidR="00B63677">
              <w:rPr>
                <w:rFonts w:ascii="Arial Narrow" w:hAnsi="Arial Narrow"/>
                <w:b/>
                <w:bCs/>
                <w:i/>
                <w:sz w:val="24"/>
                <w:szCs w:val="24"/>
              </w:rPr>
              <w:t xml:space="preserve">  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CIDADE: </w:t>
            </w:r>
            <w:r w:rsidR="00FC1224">
              <w:rPr>
                <w:rFonts w:ascii="Arial Narrow" w:hAnsi="Arial Narrow"/>
                <w:b/>
                <w:szCs w:val="24"/>
              </w:rPr>
              <w:t>CORONEL SAPUCAIA</w:t>
            </w:r>
            <w:r w:rsidRPr="00622DA2">
              <w:rPr>
                <w:rFonts w:ascii="Arial Narrow" w:hAnsi="Arial Narrow"/>
                <w:szCs w:val="24"/>
              </w:rPr>
              <w:t xml:space="preserve"> </w:t>
            </w: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ESTADO: </w:t>
            </w:r>
            <w:r w:rsidR="00D7180E" w:rsidRPr="00D7180E">
              <w:rPr>
                <w:rFonts w:ascii="Arial Narrow" w:hAnsi="Arial Narrow"/>
                <w:b/>
                <w:bCs/>
                <w:szCs w:val="24"/>
              </w:rPr>
              <w:t>MATO GROSSO DO SUL</w:t>
            </w:r>
          </w:p>
          <w:p w:rsidR="004909B6" w:rsidRPr="00622DA2" w:rsidRDefault="004909B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4909B6" w:rsidRPr="00622DA2" w:rsidRDefault="004909B6" w:rsidP="000B5A5C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CNPJ</w:t>
            </w:r>
            <w:r w:rsidR="000B5A5C">
              <w:rPr>
                <w:rFonts w:ascii="Arial Narrow" w:hAnsi="Arial Narrow"/>
                <w:b/>
                <w:bCs/>
                <w:szCs w:val="24"/>
              </w:rPr>
              <w:t>: 37.549.573/0001-89</w:t>
            </w:r>
          </w:p>
        </w:tc>
      </w:tr>
      <w:tr w:rsidR="00A05E06" w:rsidRPr="009E14B0">
        <w:tc>
          <w:tcPr>
            <w:tcW w:w="10424" w:type="dxa"/>
            <w:gridSpan w:val="2"/>
          </w:tcPr>
          <w:tbl>
            <w:tblPr>
              <w:tblW w:w="950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360"/>
              <w:gridCol w:w="380"/>
              <w:gridCol w:w="500"/>
              <w:gridCol w:w="5020"/>
              <w:gridCol w:w="500"/>
              <w:gridCol w:w="940"/>
              <w:gridCol w:w="900"/>
              <w:gridCol w:w="900"/>
            </w:tblGrid>
            <w:tr w:rsidR="000B5A5C" w:rsidRPr="000B5A5C" w:rsidTr="000B5A5C">
              <w:trPr>
                <w:trHeight w:val="390"/>
              </w:trPr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LOTE</w:t>
                  </w:r>
                </w:p>
              </w:tc>
              <w:tc>
                <w:tcPr>
                  <w:tcW w:w="38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ITEM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CÓDIGO</w:t>
                  </w:r>
                </w:p>
              </w:tc>
              <w:tc>
                <w:tcPr>
                  <w:tcW w:w="502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DESCRIÇÃO DO PRODUTO/SERVIÇO</w:t>
                  </w:r>
                </w:p>
              </w:tc>
              <w:tc>
                <w:tcPr>
                  <w:tcW w:w="5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UNID.</w:t>
                  </w:r>
                </w:p>
              </w:tc>
              <w:tc>
                <w:tcPr>
                  <w:tcW w:w="9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QUANTIDADE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VALOR UNITÁRIO MÁXIMO</w:t>
                  </w:r>
                </w:p>
              </w:tc>
              <w:tc>
                <w:tcPr>
                  <w:tcW w:w="90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sz w:val="10"/>
                      <w:szCs w:val="10"/>
                    </w:rPr>
                  </w:pPr>
                  <w:r w:rsidRPr="000B5A5C">
                    <w:rPr>
                      <w:rFonts w:ascii="Tahoma" w:hAnsi="Tahoma" w:cs="Tahoma"/>
                      <w:sz w:val="10"/>
                      <w:szCs w:val="10"/>
                    </w:rPr>
                    <w:t>VALOR TOTAL MÁXIMO</w:t>
                  </w:r>
                </w:p>
              </w:tc>
            </w:tr>
            <w:tr w:rsidR="000B5A5C" w:rsidRPr="000B5A5C" w:rsidTr="000B5A5C">
              <w:trPr>
                <w:trHeight w:val="9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22759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MANGA CURTA EM TECIDO POLIVISCOSE, SENDO 67% POLIESTER E 33% VISCOSE, GRAMATURA 180, NA COR BRANCA, TAMANHO G, ADUTO, GOLA REDONDA E BORDAS </w:t>
                  </w: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DA MANGAS</w:t>
                  </w:r>
                  <w:proofErr w:type="gramEnd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NA COR PRETA, COM SERIGRAFIA NA FRENTE E NAS COSTAS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149,50</w:t>
                  </w:r>
                </w:p>
              </w:tc>
            </w:tr>
            <w:tr w:rsidR="000B5A5C" w:rsidRPr="000B5A5C" w:rsidTr="000B5A5C">
              <w:trPr>
                <w:trHeight w:val="9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23180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MANGA CURTA EM TECIDO POLIVISCOSE, SENDO 67% POLIESTER E 33% VISCOSE, GRAMATURA 180, NA COR BRANCA, TAMANHO GG, ADULTO, GOLA REDONDA E BORDAS DAS MANGAS NA COR PRETA, COM SERIGRAFIA NA FRENTE E NAS </w:t>
                  </w: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COSTAS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59,80</w:t>
                  </w:r>
                </w:p>
              </w:tc>
            </w:tr>
            <w:tr w:rsidR="000B5A5C" w:rsidRPr="000B5A5C" w:rsidTr="000B5A5C">
              <w:trPr>
                <w:trHeight w:val="9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3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22756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MANGA CURTA EM TECIDO POLIVISCOSE, SENDO 67% POLIESTER E 33% VISCOSE, GRAMATURA 180, NA COR BRANCA, TAMANHO M, ADUTO, GOLA REDONDA E BORDAS </w:t>
                  </w: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DA MANGAS</w:t>
                  </w:r>
                  <w:proofErr w:type="gramEnd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NA COR PRETA, COM SERIGRAFIA NA FRENTE E NAS COSTAS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149,50</w:t>
                  </w:r>
                </w:p>
              </w:tc>
            </w:tr>
            <w:tr w:rsidR="000B5A5C" w:rsidRPr="000B5A5C" w:rsidTr="000B5A5C">
              <w:trPr>
                <w:trHeight w:val="9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4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22739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 MODELO BABY LOOK MANGA CURTA EM TECIDO POLIVISCOSE, SENDO 67% POLIESTER E 33% VISCOSE, GRAMATURA 180, NA COR BRANCA, TAMANHO M, ADUTO, GOLA REDONDA E BORDAS </w:t>
                  </w: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DA MANGAS</w:t>
                  </w:r>
                  <w:proofErr w:type="gramEnd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 NA COR PRETA, COM SERIGRAFIA NA FRENTE E NAS COSTAS</w:t>
                  </w:r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7,000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209,30</w:t>
                  </w:r>
                </w:p>
              </w:tc>
            </w:tr>
            <w:tr w:rsidR="000B5A5C" w:rsidRPr="000B5A5C" w:rsidTr="000B5A5C">
              <w:trPr>
                <w:trHeight w:val="900"/>
              </w:trPr>
              <w:tc>
                <w:tcPr>
                  <w:tcW w:w="360" w:type="dxa"/>
                  <w:tcBorders>
                    <w:top w:val="nil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0001</w:t>
                  </w:r>
                </w:p>
              </w:tc>
              <w:tc>
                <w:tcPr>
                  <w:tcW w:w="38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5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23182</w:t>
                  </w:r>
                </w:p>
              </w:tc>
              <w:tc>
                <w:tcPr>
                  <w:tcW w:w="502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both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 xml:space="preserve">CONFECÇÃO DE CAMISETA, MODELO BABYLOOK, MANGA CURTA EM TECIDO POLIVISCOSE, SENDO 67% POLIESTER E 33% VISCOSE, GRAMATURA 180, NA COR BRANCA, TAMANHO GG, ADULTO, GOLA REDONDA E BORDAS DAS MANGAS NA COR PRETA, COM SERIGRAFIA NA FRENTE E NAS </w:t>
                  </w:r>
                  <w:proofErr w:type="gramStart"/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COSTAS</w:t>
                  </w:r>
                  <w:proofErr w:type="gramEnd"/>
                </w:p>
              </w:tc>
              <w:tc>
                <w:tcPr>
                  <w:tcW w:w="5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UN</w:t>
                  </w:r>
                </w:p>
              </w:tc>
              <w:tc>
                <w:tcPr>
                  <w:tcW w:w="94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1,000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  <w:tc>
                <w:tcPr>
                  <w:tcW w:w="900" w:type="dxa"/>
                  <w:tcBorders>
                    <w:top w:val="nil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29,90</w:t>
                  </w:r>
                </w:p>
              </w:tc>
            </w:tr>
            <w:tr w:rsidR="000B5A5C" w:rsidRPr="000B5A5C" w:rsidTr="000B5A5C">
              <w:trPr>
                <w:trHeight w:val="285"/>
              </w:trPr>
              <w:tc>
                <w:tcPr>
                  <w:tcW w:w="7700" w:type="dxa"/>
                  <w:gridSpan w:val="6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  <w:hideMark/>
                </w:tcPr>
                <w:p w:rsidR="000B5A5C" w:rsidRPr="000B5A5C" w:rsidRDefault="000B5A5C" w:rsidP="000B5A5C">
                  <w:pPr>
                    <w:jc w:val="right"/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</w:pPr>
                  <w:r w:rsidRPr="000B5A5C">
                    <w:rPr>
                      <w:rFonts w:ascii="Tahoma" w:hAnsi="Tahoma" w:cs="Tahoma"/>
                      <w:color w:val="000000"/>
                      <w:sz w:val="14"/>
                      <w:szCs w:val="14"/>
                    </w:rPr>
                    <w:t>VALOR TOTAL</w:t>
                  </w:r>
                </w:p>
              </w:tc>
              <w:tc>
                <w:tcPr>
                  <w:tcW w:w="1800" w:type="dxa"/>
                  <w:gridSpan w:val="2"/>
                  <w:tcBorders>
                    <w:top w:val="single" w:sz="4" w:space="0" w:color="000000"/>
                    <w:left w:val="nil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0B5A5C" w:rsidRPr="000B5A5C" w:rsidRDefault="000B5A5C" w:rsidP="000B5A5C">
                  <w:pPr>
                    <w:jc w:val="center"/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</w:pPr>
                  <w:r w:rsidRPr="000B5A5C">
                    <w:rPr>
                      <w:rFonts w:ascii="Tahoma" w:hAnsi="Tahoma" w:cs="Tahoma"/>
                      <w:b/>
                      <w:bCs/>
                      <w:color w:val="000000"/>
                      <w:sz w:val="16"/>
                      <w:szCs w:val="16"/>
                    </w:rPr>
                    <w:t>R$ 598,00</w:t>
                  </w:r>
                </w:p>
              </w:tc>
            </w:tr>
          </w:tbl>
          <w:p w:rsidR="00E36715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OBJETO: </w:t>
            </w:r>
            <w:r w:rsidR="000B5A5C">
              <w:rPr>
                <w:rFonts w:ascii="Arial Narrow" w:hAnsi="Arial Narrow" w:cs="Arial"/>
                <w:b/>
                <w:sz w:val="24"/>
                <w:szCs w:val="24"/>
              </w:rPr>
              <w:t>AQUISIÇÃO DE CAMISETAS PARA CAMPANHA DE VACINAÇÃO CONTRA A INFLUENZA 2018.</w:t>
            </w:r>
          </w:p>
          <w:p w:rsidR="00A05E06" w:rsidRPr="00DD5EBE" w:rsidRDefault="00A05E06" w:rsidP="00EA423E">
            <w:pPr>
              <w:pStyle w:val="Corpodetexto2"/>
              <w:jc w:val="both"/>
              <w:rPr>
                <w:rFonts w:ascii="Arial Narrow" w:hAnsi="Arial Narrow" w:cs="Arial"/>
                <w:b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>CONDIÇÕES DE FORNECIMENTO: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F9497C" w:rsidRDefault="00A05E06" w:rsidP="00EA423E">
            <w:pPr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>LOCAL DA ENTREGA:</w:t>
            </w:r>
            <w:r w:rsidR="00DD5EBE">
              <w:rPr>
                <w:rFonts w:ascii="Arial Narrow" w:hAnsi="Arial Narrow"/>
                <w:szCs w:val="24"/>
              </w:rPr>
              <w:t xml:space="preserve"> </w:t>
            </w:r>
            <w:r w:rsidR="000B5A5C">
              <w:rPr>
                <w:rFonts w:ascii="Arial Narrow" w:hAnsi="Arial Narrow"/>
                <w:szCs w:val="24"/>
              </w:rPr>
              <w:t xml:space="preserve">Avenida Abílio Espindola Sobrinho n°570 – </w:t>
            </w:r>
            <w:proofErr w:type="spellStart"/>
            <w:r w:rsidR="000B5A5C">
              <w:rPr>
                <w:rFonts w:ascii="Arial Narrow" w:hAnsi="Arial Narrow"/>
                <w:szCs w:val="24"/>
              </w:rPr>
              <w:t>Jd</w:t>
            </w:r>
            <w:proofErr w:type="spellEnd"/>
            <w:r w:rsidR="000B5A5C">
              <w:rPr>
                <w:rFonts w:ascii="Arial Narrow" w:hAnsi="Arial Narrow"/>
                <w:szCs w:val="24"/>
              </w:rPr>
              <w:t xml:space="preserve"> </w:t>
            </w:r>
            <w:proofErr w:type="spellStart"/>
            <w:r w:rsidR="000B5A5C">
              <w:rPr>
                <w:rFonts w:ascii="Arial Narrow" w:hAnsi="Arial Narrow"/>
                <w:szCs w:val="24"/>
              </w:rPr>
              <w:t>Siriema</w:t>
            </w:r>
            <w:proofErr w:type="spellEnd"/>
            <w:r w:rsidR="000B5A5C">
              <w:rPr>
                <w:rFonts w:ascii="Arial Narrow" w:hAnsi="Arial Narrow"/>
                <w:szCs w:val="24"/>
              </w:rPr>
              <w:t xml:space="preserve"> – Coronel sapucaia - MS</w:t>
            </w:r>
          </w:p>
          <w:p w:rsidR="000B5A5C" w:rsidRDefault="000B5A5C" w:rsidP="00EA423E">
            <w:pPr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PRAZO DE ENTREGA: </w:t>
            </w:r>
            <w:r w:rsidRPr="00622DA2">
              <w:rPr>
                <w:rFonts w:ascii="Arial Narrow" w:hAnsi="Arial Narrow"/>
                <w:szCs w:val="24"/>
              </w:rPr>
              <w:t>10 (Dez) dias consecutivos, contados a partir da data de assinatura do Instrumento Contratual.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sz w:val="24"/>
                <w:szCs w:val="24"/>
              </w:rPr>
              <w:t xml:space="preserve">DAS PENALIDADES: </w:t>
            </w: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SEM PREJUÍZO DAS DEMAIS PENALIDADES NA LEI FEDERAL Nº 8.666/93, SERÁ APLICADA MULTA MORATÓRIA DE 0,5% (MEIO POR CENTO) POR DIA, SOBRE O VALOR DA DESPESA, SE HOUVER ATRASO INJUSTIFICADO NA ENTREGA DO PRODUTO.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jc w:val="both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>VENCIDO O PRAZO PROPOSTO E NÃO SENDO CUMPRIDO O OBJETO, FICARÁ O ÓRGÃO COMPRADOR LIBERADO PARA SE ACHAR CONVENIENTE, ANULAR A NOTA DE EMPENHO OU RESCINDIR O CONTRATO E APLICAR A SANÇÃO CABÍVEL E CONVOCAR SE FOR O CASO, OUTRO FORNECEDOR, OBSERVADA A ORDEM DE CLASSIFICAÇÃO, NÃO CABENDO AO LICITANTE INADIMPLENTE DIREITO DE QUALQUER RECLAMAÇÃO.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lastRenderedPageBreak/>
              <w:t>MULTA DE 10% (DEZ POR CENTO) SOBRE O VALOR DO FORNECIMENTO NÃO REALIZADO, CASO HAJA RECUSA NA EXECUÇÃO DO SERVIÇO LICITADO, INDEPENDENTEMENTE DE MULTA MORATÓRIA.</w:t>
            </w: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b/>
                <w:bCs/>
                <w:sz w:val="24"/>
                <w:szCs w:val="24"/>
              </w:rPr>
            </w:pPr>
          </w:p>
          <w:p w:rsidR="00A05E06" w:rsidRPr="00622DA2" w:rsidRDefault="00A05E06" w:rsidP="00EA423E">
            <w:pPr>
              <w:pStyle w:val="Corpodetexto"/>
              <w:rPr>
                <w:rFonts w:ascii="Arial Narrow" w:hAnsi="Arial Narrow"/>
                <w:sz w:val="24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 w:val="24"/>
                <w:szCs w:val="24"/>
              </w:rPr>
              <w:t xml:space="preserve">O VALOR DA MULTA APLICADA DEVERÁ SER RECOLHIDO À TESOURARIA DA PREFEITURA MUNICIPAL DE CORONEL SAPUCAIA, DENTRO DO PRAZO DE 03 (TRÊS) DIAS ÚTEIS, APÓS A RESPECTIVA NOTIFICAÇÃO.  </w:t>
            </w:r>
            <w:r w:rsidRPr="00622DA2">
              <w:rPr>
                <w:rFonts w:ascii="Arial Narrow" w:hAnsi="Arial Narrow"/>
                <w:sz w:val="24"/>
                <w:szCs w:val="24"/>
              </w:rPr>
              <w:t xml:space="preserve">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CONDIÇÕES DE PAGAMENTO: </w:t>
            </w:r>
            <w:r w:rsidRPr="00622DA2">
              <w:rPr>
                <w:rFonts w:ascii="Arial Narrow" w:hAnsi="Arial Narrow"/>
                <w:szCs w:val="24"/>
              </w:rPr>
              <w:t>O P</w:t>
            </w:r>
            <w:r w:rsidR="00F9497C">
              <w:rPr>
                <w:rFonts w:ascii="Arial Narrow" w:hAnsi="Arial Narrow"/>
                <w:szCs w:val="24"/>
              </w:rPr>
              <w:t>AGAMENTO SERÁ EFETUADO EM ATÉ 30</w:t>
            </w:r>
            <w:r w:rsidRPr="00622DA2">
              <w:rPr>
                <w:rFonts w:ascii="Arial Narrow" w:hAnsi="Arial Narrow"/>
                <w:szCs w:val="24"/>
              </w:rPr>
              <w:t xml:space="preserve"> DIAS, APÓS ENTREGA DOS PRODUTOS MEDIANTE APRESENTAÇÃO DA NOTA FISCAL DEVIDAMENTE ATESTADA.</w:t>
            </w: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</w:p>
          <w:p w:rsidR="00A05E06" w:rsidRPr="00622DA2" w:rsidRDefault="00A05E06" w:rsidP="00EA423E">
            <w:pPr>
              <w:jc w:val="both"/>
              <w:rPr>
                <w:rFonts w:ascii="Arial Narrow" w:hAnsi="Arial Narrow"/>
                <w:szCs w:val="24"/>
              </w:rPr>
            </w:pPr>
            <w:r w:rsidRPr="00622DA2">
              <w:rPr>
                <w:rFonts w:ascii="Arial Narrow" w:hAnsi="Arial Narrow"/>
                <w:b/>
                <w:bCs/>
                <w:szCs w:val="24"/>
              </w:rPr>
              <w:t xml:space="preserve">FUNDAMENTO LEGAL: LEI FEDERAL 8.666/93 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Pr="00622DA2" w:rsidRDefault="00F261F9" w:rsidP="00EA423E">
            <w:pPr>
              <w:rPr>
                <w:rFonts w:ascii="Arial Narrow" w:hAnsi="Arial Narrow"/>
                <w:b/>
                <w:bCs/>
                <w:szCs w:val="24"/>
              </w:rPr>
            </w:pPr>
            <w:r>
              <w:rPr>
                <w:rFonts w:ascii="Arial Narrow" w:hAnsi="Arial Narrow"/>
                <w:b/>
                <w:bCs/>
                <w:szCs w:val="24"/>
              </w:rPr>
              <w:t>PRO</w:t>
            </w:r>
            <w:r w:rsidR="000B5A5C">
              <w:rPr>
                <w:rFonts w:ascii="Arial Narrow" w:hAnsi="Arial Narrow"/>
                <w:b/>
                <w:bCs/>
                <w:szCs w:val="24"/>
              </w:rPr>
              <w:t>CESSO Nº 083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>/20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>1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8</w:t>
            </w:r>
            <w:r w:rsidR="00A05E06" w:rsidRPr="00622DA2">
              <w:rPr>
                <w:rFonts w:ascii="Arial Narrow" w:hAnsi="Arial Narrow"/>
                <w:szCs w:val="24"/>
              </w:rPr>
              <w:t xml:space="preserve">                                           </w:t>
            </w:r>
            <w:r w:rsidR="00A05E06" w:rsidRPr="00622DA2">
              <w:rPr>
                <w:rFonts w:ascii="Arial Narrow" w:hAnsi="Arial Narrow"/>
                <w:b/>
                <w:bCs/>
                <w:szCs w:val="24"/>
              </w:rPr>
              <w:t xml:space="preserve"> MODALIDADE: </w:t>
            </w:r>
            <w:r w:rsidR="00A05E06">
              <w:rPr>
                <w:rFonts w:ascii="Arial Narrow" w:hAnsi="Arial Narrow"/>
                <w:b/>
                <w:bCs/>
                <w:szCs w:val="24"/>
              </w:rPr>
              <w:t xml:space="preserve">DISPENSA DE </w:t>
            </w:r>
            <w:r w:rsidR="000B5A5C">
              <w:rPr>
                <w:rFonts w:ascii="Arial Narrow" w:hAnsi="Arial Narrow"/>
                <w:b/>
                <w:bCs/>
                <w:szCs w:val="24"/>
              </w:rPr>
              <w:t>LICITAÇÃO Nº 046</w:t>
            </w:r>
            <w:r w:rsidR="00F9497C">
              <w:rPr>
                <w:rFonts w:ascii="Arial Narrow" w:hAnsi="Arial Narrow"/>
                <w:b/>
                <w:bCs/>
                <w:szCs w:val="24"/>
              </w:rPr>
              <w:t>/2018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bCs/>
                <w:szCs w:val="24"/>
              </w:rPr>
            </w:pPr>
          </w:p>
          <w:p w:rsidR="00A05E06" w:rsidRDefault="00A05E06" w:rsidP="00EA423E">
            <w:pPr>
              <w:rPr>
                <w:rFonts w:ascii="Arial Narrow" w:hAnsi="Arial Narrow"/>
                <w:b/>
                <w:szCs w:val="24"/>
              </w:rPr>
            </w:pPr>
            <w:r w:rsidRPr="00622DA2">
              <w:rPr>
                <w:rFonts w:ascii="Arial Narrow" w:hAnsi="Arial Narrow"/>
                <w:b/>
                <w:szCs w:val="24"/>
              </w:rPr>
              <w:t>DOTAÇÃO ORÇAMENTÁRIA:</w:t>
            </w:r>
          </w:p>
          <w:p w:rsidR="000B5A5C" w:rsidRDefault="000B5A5C" w:rsidP="000B5A5C">
            <w:pPr>
              <w:rPr>
                <w:rFonts w:ascii="Verdana" w:hAnsi="Verdana" w:cs="Arial"/>
                <w:color w:val="000000"/>
                <w:sz w:val="20"/>
              </w:rPr>
            </w:pPr>
            <w:proofErr w:type="gramStart"/>
            <w:r>
              <w:rPr>
                <w:rFonts w:ascii="Verdana" w:hAnsi="Verdana" w:cs="Arial"/>
                <w:color w:val="000000"/>
                <w:sz w:val="20"/>
              </w:rPr>
              <w:t>2</w:t>
            </w:r>
            <w:proofErr w:type="gramEnd"/>
            <w:r>
              <w:rPr>
                <w:rFonts w:ascii="Verdana" w:hAnsi="Verdana" w:cs="Arial"/>
                <w:color w:val="000000"/>
                <w:sz w:val="20"/>
              </w:rPr>
              <w:t xml:space="preserve">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  SECRETARIA MUNICIPAL DE SAÚDE PÚBLICA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07.02  FUNDO MUNICIPAL DE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10.305.0500.2-125  GESTÃO DO BLOCO DE VIGILÂNCIA EM SAÚDE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3.3.90.30.00  MATERIAL DE CONSUMO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FONTE: 00.01.0014     /     FICHA: 046</w:t>
            </w:r>
            <w:r>
              <w:rPr>
                <w:rFonts w:ascii="Verdana" w:hAnsi="Verdana" w:cs="Arial"/>
                <w:color w:val="000000"/>
                <w:sz w:val="20"/>
              </w:rPr>
              <w:br/>
              <w:t>R$ 598,00 (quinhentos e noventa e oito reais)</w:t>
            </w:r>
          </w:p>
          <w:p w:rsidR="00A05E06" w:rsidRPr="00622DA2" w:rsidRDefault="00A05E06" w:rsidP="00EA423E">
            <w:pPr>
              <w:rPr>
                <w:rFonts w:ascii="Arial Narrow" w:hAnsi="Arial Narrow"/>
                <w:b/>
                <w:szCs w:val="24"/>
              </w:rPr>
            </w:pPr>
          </w:p>
          <w:tbl>
            <w:tblPr>
              <w:tblW w:w="9460" w:type="dxa"/>
              <w:tblInd w:w="30" w:type="dxa"/>
              <w:tblLayout w:type="fixed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460"/>
            </w:tblGrid>
            <w:tr w:rsidR="00EF5F63" w:rsidRPr="00EF5F63" w:rsidTr="002E128E">
              <w:trPr>
                <w:trHeight w:val="1980"/>
              </w:trPr>
              <w:tc>
                <w:tcPr>
                  <w:tcW w:w="94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EF5F63" w:rsidRPr="00EF5F63" w:rsidRDefault="00EF5F63" w:rsidP="00EF5F63">
                  <w:pPr>
                    <w:rPr>
                      <w:rFonts w:ascii="Verdana" w:hAnsi="Verdana" w:cs="Arial"/>
                      <w:color w:val="000000"/>
                      <w:sz w:val="20"/>
                    </w:rPr>
                  </w:pPr>
                </w:p>
              </w:tc>
            </w:tr>
          </w:tbl>
          <w:p w:rsidR="00A05E06" w:rsidRPr="00622DA2" w:rsidRDefault="00A05E06" w:rsidP="008128C6"/>
        </w:tc>
      </w:tr>
      <w:tr w:rsidR="00A05E06">
        <w:tc>
          <w:tcPr>
            <w:tcW w:w="10424" w:type="dxa"/>
            <w:gridSpan w:val="2"/>
          </w:tcPr>
          <w:p w:rsidR="00A05E06" w:rsidRPr="00106080" w:rsidRDefault="00A05E06" w:rsidP="00EA423E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lastRenderedPageBreak/>
              <w:t>A Nota Fiscal deverá conter: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Número do Processo </w:t>
            </w:r>
          </w:p>
          <w:p w:rsidR="00A05E06" w:rsidRPr="00106080" w:rsidRDefault="00A05E06" w:rsidP="00EA423E">
            <w:pPr>
              <w:numPr>
                <w:ilvl w:val="0"/>
                <w:numId w:val="20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b) Razão social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Endereço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 xml:space="preserve">CNPJ </w:t>
            </w:r>
          </w:p>
          <w:p w:rsidR="00A05E06" w:rsidRPr="00106080" w:rsidRDefault="00A05E06" w:rsidP="00EA423E">
            <w:pPr>
              <w:numPr>
                <w:ilvl w:val="0"/>
                <w:numId w:val="21"/>
              </w:numPr>
              <w:jc w:val="both"/>
              <w:rPr>
                <w:rFonts w:ascii="Arial Narrow" w:hAnsi="Arial Narrow"/>
                <w:b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Número da Autorização de Compra.</w:t>
            </w:r>
          </w:p>
          <w:p w:rsidR="00A05E06" w:rsidRDefault="00A05E06" w:rsidP="00EA423E">
            <w:pPr>
              <w:ind w:left="360"/>
              <w:jc w:val="both"/>
              <w:rPr>
                <w:rFonts w:ascii="Arial Narrow" w:hAnsi="Arial Narrow"/>
                <w:i/>
                <w:iCs/>
                <w:szCs w:val="24"/>
              </w:rPr>
            </w:pPr>
            <w:r w:rsidRPr="00106080">
              <w:rPr>
                <w:rFonts w:ascii="Arial Narrow" w:hAnsi="Arial Narrow"/>
                <w:b/>
                <w:szCs w:val="24"/>
              </w:rPr>
              <w:t>OBS: Não será aceito Nota Fiscal com rasura ou emendas</w:t>
            </w:r>
            <w:r w:rsidRPr="00106080">
              <w:rPr>
                <w:rFonts w:ascii="Arial Narrow" w:hAnsi="Arial Narrow"/>
                <w:b/>
                <w:i/>
                <w:iCs/>
                <w:szCs w:val="24"/>
              </w:rPr>
              <w:t>.</w:t>
            </w:r>
            <w:r w:rsidRPr="00622DA2">
              <w:rPr>
                <w:rFonts w:ascii="Arial Narrow" w:hAnsi="Arial Narrow"/>
                <w:i/>
                <w:iCs/>
                <w:szCs w:val="24"/>
              </w:rPr>
              <w:t xml:space="preserve"> 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 w:rsidRPr="00E36715">
              <w:rPr>
                <w:rFonts w:ascii="Arial Narrow" w:hAnsi="Arial Narrow"/>
                <w:b/>
                <w:szCs w:val="24"/>
              </w:rPr>
              <w:t>EMITIDO POR:</w:t>
            </w:r>
            <w:r>
              <w:rPr>
                <w:rFonts w:ascii="Arial Narrow" w:hAnsi="Arial Narrow"/>
                <w:b/>
                <w:szCs w:val="24"/>
              </w:rPr>
              <w:t xml:space="preserve">                                                                                   RECEBIDO POR:</w:t>
            </w:r>
          </w:p>
          <w:p w:rsidR="000B5A5C" w:rsidRDefault="000B5A5C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 </w:t>
            </w:r>
          </w:p>
          <w:p w:rsidR="00E13E26" w:rsidRDefault="00E13E26" w:rsidP="00E36715">
            <w:pPr>
              <w:jc w:val="both"/>
              <w:rPr>
                <w:rFonts w:ascii="Arial Narrow" w:hAnsi="Arial Narrow"/>
                <w:b/>
                <w:szCs w:val="24"/>
              </w:rPr>
            </w:pPr>
          </w:p>
          <w:p w:rsidR="000B5A5C" w:rsidRDefault="000B5A5C" w:rsidP="00E36715">
            <w:pPr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b/>
                <w:szCs w:val="24"/>
              </w:rPr>
              <w:t xml:space="preserve"> Flavio Galdino da Silva                                                                 Fátima </w:t>
            </w:r>
            <w:proofErr w:type="spellStart"/>
            <w:r>
              <w:rPr>
                <w:rFonts w:ascii="Arial Narrow" w:hAnsi="Arial Narrow"/>
                <w:b/>
                <w:szCs w:val="24"/>
              </w:rPr>
              <w:t>Sumico</w:t>
            </w:r>
            <w:proofErr w:type="spellEnd"/>
            <w:r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="00E13E26">
              <w:rPr>
                <w:rFonts w:ascii="Arial Narrow" w:hAnsi="Arial Narrow"/>
                <w:b/>
                <w:szCs w:val="24"/>
              </w:rPr>
              <w:t>Kaida</w:t>
            </w:r>
            <w:proofErr w:type="spellEnd"/>
            <w:r w:rsidR="00E13E26">
              <w:rPr>
                <w:rFonts w:ascii="Arial Narrow" w:hAnsi="Arial Narrow"/>
                <w:b/>
                <w:szCs w:val="24"/>
              </w:rPr>
              <w:t xml:space="preserve"> </w:t>
            </w:r>
            <w:proofErr w:type="spellStart"/>
            <w:r w:rsidR="00E13E26">
              <w:rPr>
                <w:rFonts w:ascii="Arial Narrow" w:hAnsi="Arial Narrow"/>
                <w:b/>
                <w:szCs w:val="24"/>
              </w:rPr>
              <w:t>Senno</w:t>
            </w:r>
            <w:proofErr w:type="spellEnd"/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13E26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t>Secretário Fundo de Saúde                                                          SENNO &amp; ASSUNÇÃO LTDA - ME</w:t>
            </w: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r>
              <w:rPr>
                <w:rFonts w:ascii="Arial Narrow" w:hAnsi="Arial Narrow"/>
                <w:szCs w:val="24"/>
              </w:rPr>
              <w:lastRenderedPageBreak/>
              <w:t xml:space="preserve">      </w:t>
            </w:r>
          </w:p>
          <w:p w:rsidR="00824CCB" w:rsidRDefault="00824CCB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  <w:bookmarkStart w:id="0" w:name="_GoBack"/>
            <w:bookmarkEnd w:id="0"/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  <w:p w:rsidR="00E36715" w:rsidRPr="00622DA2" w:rsidRDefault="00E36715" w:rsidP="00EA423E">
            <w:pPr>
              <w:ind w:left="360"/>
              <w:jc w:val="both"/>
              <w:rPr>
                <w:rFonts w:ascii="Arial Narrow" w:hAnsi="Arial Narrow"/>
                <w:szCs w:val="24"/>
              </w:rPr>
            </w:pPr>
          </w:p>
        </w:tc>
      </w:tr>
    </w:tbl>
    <w:p w:rsidR="004A3D36" w:rsidRPr="004909B6" w:rsidRDefault="004A3D36" w:rsidP="004909B6">
      <w:pPr>
        <w:jc w:val="center"/>
        <w:rPr>
          <w:lang w:val="pt-PT"/>
        </w:rPr>
      </w:pPr>
    </w:p>
    <w:sectPr w:rsidR="004A3D36" w:rsidRPr="004909B6" w:rsidSect="00DC1DF6">
      <w:headerReference w:type="default" r:id="rId8"/>
      <w:footerReference w:type="default" r:id="rId9"/>
      <w:pgSz w:w="11907" w:h="16840" w:code="9"/>
      <w:pgMar w:top="2268" w:right="1134" w:bottom="1134" w:left="1134" w:header="454" w:footer="78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5A5C" w:rsidRDefault="000B5A5C">
      <w:r>
        <w:separator/>
      </w:r>
    </w:p>
  </w:endnote>
  <w:endnote w:type="continuationSeparator" w:id="0">
    <w:p w:rsidR="000B5A5C" w:rsidRDefault="000B5A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5C" w:rsidRDefault="000B5A5C" w:rsidP="00D520A6">
    <w:pPr>
      <w:pStyle w:val="Rodap"/>
      <w:pBdr>
        <w:top w:val="single" w:sz="4" w:space="0" w:color="auto"/>
      </w:pBdr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 xml:space="preserve">                                             </w:t>
    </w:r>
  </w:p>
  <w:p w:rsidR="000B5A5C" w:rsidRPr="00D520A6" w:rsidRDefault="000B5A5C" w:rsidP="00106080">
    <w:pPr>
      <w:pStyle w:val="Rodap"/>
      <w:pBdr>
        <w:top w:val="single" w:sz="4" w:space="0" w:color="auto"/>
      </w:pBdr>
      <w:jc w:val="center"/>
      <w:rPr>
        <w:rFonts w:ascii="Book Antiqua" w:hAnsi="Book Antiqua"/>
        <w:sz w:val="20"/>
      </w:rPr>
    </w:pPr>
    <w:r>
      <w:rPr>
        <w:rFonts w:ascii="Book Antiqua" w:hAnsi="Book Antiqua"/>
        <w:sz w:val="20"/>
      </w:rPr>
      <w:t>Avenida</w:t>
    </w:r>
    <w:r w:rsidRPr="00D520A6">
      <w:rPr>
        <w:rFonts w:ascii="Book Antiqua" w:hAnsi="Book Antiqua"/>
        <w:sz w:val="20"/>
      </w:rPr>
      <w:t xml:space="preserve"> </w:t>
    </w:r>
    <w:r>
      <w:rPr>
        <w:rFonts w:ascii="Book Antiqua" w:hAnsi="Book Antiqua"/>
        <w:sz w:val="20"/>
      </w:rPr>
      <w:t>Abílio Espindola Sobrinho</w:t>
    </w:r>
    <w:r w:rsidRPr="00D520A6">
      <w:rPr>
        <w:rFonts w:ascii="Book Antiqua" w:hAnsi="Book Antiqua"/>
        <w:sz w:val="20"/>
      </w:rPr>
      <w:t xml:space="preserve">, </w:t>
    </w:r>
    <w:r>
      <w:rPr>
        <w:rFonts w:ascii="Book Antiqua" w:hAnsi="Book Antiqua"/>
        <w:sz w:val="20"/>
      </w:rPr>
      <w:t>570</w:t>
    </w:r>
    <w:r w:rsidRPr="00D520A6">
      <w:rPr>
        <w:rFonts w:ascii="Book Antiqua" w:hAnsi="Book Antiqua"/>
        <w:sz w:val="20"/>
      </w:rPr>
      <w:t xml:space="preserve">, Centro, Coronel Sapucaia - </w:t>
    </w:r>
    <w:proofErr w:type="gramStart"/>
    <w:r w:rsidRPr="00D520A6">
      <w:rPr>
        <w:rFonts w:ascii="Book Antiqua" w:hAnsi="Book Antiqua"/>
        <w:sz w:val="20"/>
      </w:rPr>
      <w:t>MS</w:t>
    </w:r>
    <w:proofErr w:type="gramEnd"/>
  </w:p>
  <w:p w:rsidR="000B5A5C" w:rsidRPr="00D520A6" w:rsidRDefault="000B5A5C" w:rsidP="00106080">
    <w:pPr>
      <w:pStyle w:val="Rodap"/>
      <w:jc w:val="center"/>
      <w:rPr>
        <w:rFonts w:ascii="Book Antiqua" w:hAnsi="Book Antiqua"/>
        <w:sz w:val="20"/>
      </w:rPr>
    </w:pPr>
    <w:r w:rsidRPr="00D520A6">
      <w:rPr>
        <w:rFonts w:ascii="Book Antiqua" w:hAnsi="Book Antiqua"/>
        <w:sz w:val="20"/>
      </w:rPr>
      <w:t>Fones: (67) 3483-1144 / Fone/Fax: (67) 3483-1038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5A5C" w:rsidRDefault="000B5A5C">
      <w:r>
        <w:separator/>
      </w:r>
    </w:p>
  </w:footnote>
  <w:footnote w:type="continuationSeparator" w:id="0">
    <w:p w:rsidR="000B5A5C" w:rsidRDefault="000B5A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B5A5C" w:rsidRPr="008F437F" w:rsidRDefault="000B5A5C" w:rsidP="00BD1A4A">
    <w:pPr>
      <w:jc w:val="center"/>
      <w:rPr>
        <w:rFonts w:ascii="Arial" w:hAnsi="Arial" w:cs="Arial"/>
        <w:b/>
      </w:rPr>
    </w:pPr>
    <w:r>
      <w:rPr>
        <w:rFonts w:ascii="Arial" w:hAnsi="Arial" w:cs="Arial"/>
        <w:noProof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131445</wp:posOffset>
          </wp:positionH>
          <wp:positionV relativeFrom="paragraph">
            <wp:posOffset>2540</wp:posOffset>
          </wp:positionV>
          <wp:extent cx="882015" cy="1083310"/>
          <wp:effectExtent l="0" t="0" r="0" b="2540"/>
          <wp:wrapNone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2015" cy="10833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B5A5C" w:rsidRPr="00B112A0" w:rsidRDefault="000B5A5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PREFEITURA MUNICIPAL DE CORONEL SAPUCAIA</w:t>
    </w:r>
  </w:p>
  <w:p w:rsidR="000B5A5C" w:rsidRPr="00B112A0" w:rsidRDefault="000B5A5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ESTADO DE MATO GROSSO DO SUL</w:t>
    </w:r>
  </w:p>
  <w:p w:rsidR="000B5A5C" w:rsidRPr="00B112A0" w:rsidRDefault="000B5A5C" w:rsidP="00B112A0">
    <w:pPr>
      <w:ind w:firstLine="708"/>
      <w:jc w:val="center"/>
      <w:rPr>
        <w:rFonts w:ascii="Book Antiqua" w:hAnsi="Book Antiqua" w:cs="Arial"/>
        <w:b/>
        <w:szCs w:val="24"/>
      </w:rPr>
    </w:pPr>
    <w:r w:rsidRPr="00B112A0">
      <w:rPr>
        <w:rFonts w:ascii="Book Antiqua" w:hAnsi="Book Antiqua" w:cs="Arial"/>
        <w:b/>
        <w:szCs w:val="24"/>
      </w:rPr>
      <w:t>COMISSÃO PERMANENTE DE LICITAÇÃO</w:t>
    </w:r>
  </w:p>
  <w:p w:rsidR="000B5A5C" w:rsidRPr="0021057E" w:rsidRDefault="000B5A5C" w:rsidP="00BD1A4A">
    <w:pPr>
      <w:jc w:val="center"/>
      <w:rPr>
        <w:rFonts w:ascii="Book Antiqua" w:hAnsi="Book Antiqua" w:cs="Arial"/>
        <w:b/>
        <w:sz w:val="28"/>
        <w:szCs w:val="28"/>
      </w:rPr>
    </w:pPr>
  </w:p>
  <w:p w:rsidR="000B5A5C" w:rsidRPr="00BD1A4A" w:rsidRDefault="000B5A5C" w:rsidP="00BD1A4A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2EC80534"/>
    <w:lvl w:ilvl="0">
      <w:numFmt w:val="decimal"/>
      <w:lvlText w:val="*"/>
      <w:lvlJc w:val="left"/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lowerLetter"/>
      <w:lvlText w:val="%1) "/>
      <w:lvlJc w:val="left"/>
      <w:pPr>
        <w:tabs>
          <w:tab w:val="num" w:pos="1843"/>
        </w:tabs>
        <w:ind w:left="1843" w:hanging="283"/>
      </w:pPr>
      <w:rPr>
        <w:b w:val="0"/>
        <w:i w:val="0"/>
        <w:sz w:val="24"/>
      </w:rPr>
    </w:lvl>
  </w:abstractNum>
  <w:abstractNum w:abstractNumId="2">
    <w:nsid w:val="00000002"/>
    <w:multiLevelType w:val="multilevel"/>
    <w:tmpl w:val="00000002"/>
    <w:name w:val="WW8Num2"/>
    <w:lvl w:ilvl="0">
      <w:start w:val="5"/>
      <w:numFmt w:val="decimal"/>
      <w:lvlText w:val="%1"/>
      <w:lvlJc w:val="left"/>
      <w:pPr>
        <w:tabs>
          <w:tab w:val="num" w:pos="1494"/>
        </w:tabs>
        <w:ind w:left="1494" w:hanging="360"/>
      </w:pPr>
    </w:lvl>
    <w:lvl w:ilvl="1">
      <w:start w:val="1"/>
      <w:numFmt w:val="lowerLetter"/>
      <w:lvlText w:val="%2)"/>
      <w:lvlJc w:val="left"/>
      <w:pPr>
        <w:tabs>
          <w:tab w:val="num" w:pos="2214"/>
        </w:tabs>
        <w:ind w:left="2214" w:hanging="360"/>
      </w:pPr>
    </w:lvl>
    <w:lvl w:ilvl="2">
      <w:start w:val="1"/>
      <w:numFmt w:val="lowerRoman"/>
      <w:lvlText w:val="%3."/>
      <w:lvlJc w:val="right"/>
      <w:pPr>
        <w:tabs>
          <w:tab w:val="num" w:pos="2934"/>
        </w:tabs>
        <w:ind w:left="2934" w:hanging="180"/>
      </w:pPr>
    </w:lvl>
    <w:lvl w:ilvl="3">
      <w:start w:val="1"/>
      <w:numFmt w:val="decimal"/>
      <w:lvlText w:val="%4."/>
      <w:lvlJc w:val="left"/>
      <w:pPr>
        <w:tabs>
          <w:tab w:val="num" w:pos="3654"/>
        </w:tabs>
        <w:ind w:left="3654" w:hanging="360"/>
      </w:pPr>
    </w:lvl>
    <w:lvl w:ilvl="4">
      <w:start w:val="1"/>
      <w:numFmt w:val="lowerLetter"/>
      <w:lvlText w:val="%5."/>
      <w:lvlJc w:val="left"/>
      <w:pPr>
        <w:tabs>
          <w:tab w:val="num" w:pos="4374"/>
        </w:tabs>
        <w:ind w:left="4374" w:hanging="360"/>
      </w:pPr>
    </w:lvl>
    <w:lvl w:ilvl="5">
      <w:start w:val="1"/>
      <w:numFmt w:val="lowerRoman"/>
      <w:lvlText w:val="%6."/>
      <w:lvlJc w:val="right"/>
      <w:pPr>
        <w:tabs>
          <w:tab w:val="num" w:pos="5094"/>
        </w:tabs>
        <w:ind w:left="5094" w:hanging="180"/>
      </w:pPr>
    </w:lvl>
    <w:lvl w:ilvl="6">
      <w:start w:val="1"/>
      <w:numFmt w:val="decimal"/>
      <w:lvlText w:val="%7."/>
      <w:lvlJc w:val="left"/>
      <w:pPr>
        <w:tabs>
          <w:tab w:val="num" w:pos="5814"/>
        </w:tabs>
        <w:ind w:left="5814" w:hanging="360"/>
      </w:pPr>
    </w:lvl>
    <w:lvl w:ilvl="7">
      <w:start w:val="1"/>
      <w:numFmt w:val="lowerLetter"/>
      <w:lvlText w:val="%8."/>
      <w:lvlJc w:val="left"/>
      <w:pPr>
        <w:tabs>
          <w:tab w:val="num" w:pos="6534"/>
        </w:tabs>
        <w:ind w:left="6534" w:hanging="360"/>
      </w:pPr>
    </w:lvl>
    <w:lvl w:ilvl="8">
      <w:start w:val="1"/>
      <w:numFmt w:val="lowerRoman"/>
      <w:lvlText w:val="%9."/>
      <w:lvlJc w:val="right"/>
      <w:pPr>
        <w:tabs>
          <w:tab w:val="num" w:pos="7254"/>
        </w:tabs>
        <w:ind w:left="7254" w:hanging="180"/>
      </w:pPr>
    </w:lvl>
  </w:abstractNum>
  <w:abstractNum w:abstractNumId="3">
    <w:nsid w:val="00000003"/>
    <w:multiLevelType w:val="singleLevel"/>
    <w:tmpl w:val="00000003"/>
    <w:name w:val="WW8Num3"/>
    <w:lvl w:ilvl="0">
      <w:start w:val="1"/>
      <w:numFmt w:val="decimal"/>
      <w:lvlText w:val="5.%1 "/>
      <w:lvlJc w:val="left"/>
      <w:pPr>
        <w:tabs>
          <w:tab w:val="num" w:pos="1417"/>
        </w:tabs>
        <w:ind w:left="1417" w:hanging="283"/>
      </w:pPr>
      <w:rPr>
        <w:b w:val="0"/>
        <w:i w:val="0"/>
        <w:sz w:val="24"/>
      </w:rPr>
    </w:lvl>
  </w:abstractNum>
  <w:abstractNum w:abstractNumId="4">
    <w:nsid w:val="00000004"/>
    <w:multiLevelType w:val="multilevel"/>
    <w:tmpl w:val="00000004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1E223E36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1FC748C9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7">
    <w:nsid w:val="2A5B236C"/>
    <w:multiLevelType w:val="multilevel"/>
    <w:tmpl w:val="51C8DBAE"/>
    <w:lvl w:ilvl="0">
      <w:start w:val="2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tabs>
          <w:tab w:val="num" w:pos="1414"/>
        </w:tabs>
        <w:ind w:left="1414" w:hanging="70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138"/>
        </w:tabs>
        <w:ind w:left="213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847"/>
        </w:tabs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3556"/>
        </w:tabs>
        <w:ind w:left="3556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4625"/>
        </w:tabs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5334"/>
        </w:tabs>
        <w:ind w:left="5334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6403"/>
        </w:tabs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7112"/>
        </w:tabs>
        <w:ind w:left="7112" w:hanging="1440"/>
      </w:pPr>
      <w:rPr>
        <w:rFonts w:hint="default"/>
        <w:b/>
      </w:rPr>
    </w:lvl>
  </w:abstractNum>
  <w:abstractNum w:abstractNumId="8">
    <w:nsid w:val="5B6D1E74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>
    <w:nsid w:val="673A704C"/>
    <w:multiLevelType w:val="hybridMultilevel"/>
    <w:tmpl w:val="F51A8DC8"/>
    <w:lvl w:ilvl="0" w:tplc="04160017">
      <w:start w:val="3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69245741"/>
    <w:multiLevelType w:val="singleLevel"/>
    <w:tmpl w:val="83C45E8C"/>
    <w:lvl w:ilvl="0">
      <w:start w:val="14"/>
      <w:numFmt w:val="decimal"/>
      <w:lvlText w:val="6.%1. "/>
      <w:legacy w:legacy="1" w:legacySpace="0" w:legacyIndent="283"/>
      <w:lvlJc w:val="left"/>
      <w:pPr>
        <w:ind w:left="851" w:hanging="283"/>
      </w:pPr>
      <w:rPr>
        <w:rFonts w:ascii="Times New Roman" w:hAnsi="Times New Roman" w:hint="default"/>
        <w:b/>
        <w:i w:val="0"/>
        <w:sz w:val="26"/>
        <w:szCs w:val="26"/>
        <w:u w:val="none"/>
      </w:rPr>
    </w:lvl>
  </w:abstractNum>
  <w:abstractNum w:abstractNumId="11">
    <w:nsid w:val="6A19067F"/>
    <w:multiLevelType w:val="hybridMultilevel"/>
    <w:tmpl w:val="BC266FF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2E62EA9"/>
    <w:multiLevelType w:val="multilevel"/>
    <w:tmpl w:val="755E0D3A"/>
    <w:lvl w:ilvl="0">
      <w:start w:val="4"/>
      <w:numFmt w:val="decimalZero"/>
      <w:lvlText w:val="%1"/>
      <w:lvlJc w:val="left"/>
      <w:pPr>
        <w:tabs>
          <w:tab w:val="num" w:pos="1110"/>
        </w:tabs>
        <w:ind w:left="1110" w:hanging="1110"/>
      </w:pPr>
      <w:rPr>
        <w:rFonts w:hint="default"/>
      </w:rPr>
    </w:lvl>
    <w:lvl w:ilvl="1">
      <w:start w:val="122"/>
      <w:numFmt w:val="decimal"/>
      <w:lvlText w:val="%1.%2"/>
      <w:lvlJc w:val="left"/>
      <w:pPr>
        <w:tabs>
          <w:tab w:val="num" w:pos="1890"/>
        </w:tabs>
        <w:ind w:left="1890" w:hanging="1110"/>
      </w:pPr>
      <w:rPr>
        <w:rFonts w:hint="default"/>
      </w:rPr>
    </w:lvl>
    <w:lvl w:ilvl="2">
      <w:start w:val="301"/>
      <w:numFmt w:val="decimal"/>
      <w:lvlText w:val="%1.%2.%3"/>
      <w:lvlJc w:val="left"/>
      <w:pPr>
        <w:tabs>
          <w:tab w:val="num" w:pos="2670"/>
        </w:tabs>
        <w:ind w:left="2670" w:hanging="111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50"/>
        </w:tabs>
        <w:ind w:left="3450" w:hanging="111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230"/>
        </w:tabs>
        <w:ind w:left="4230" w:hanging="111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010"/>
        </w:tabs>
        <w:ind w:left="5010" w:hanging="111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120"/>
        </w:tabs>
        <w:ind w:left="61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900"/>
        </w:tabs>
        <w:ind w:left="69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8040"/>
        </w:tabs>
        <w:ind w:left="8040" w:hanging="1800"/>
      </w:pPr>
      <w:rPr>
        <w:rFonts w:hint="default"/>
      </w:rPr>
    </w:lvl>
  </w:abstractNum>
  <w:abstractNum w:abstractNumId="13">
    <w:nsid w:val="751F7FFA"/>
    <w:multiLevelType w:val="singleLevel"/>
    <w:tmpl w:val="1ADA654A"/>
    <w:lvl w:ilvl="0">
      <w:start w:val="1"/>
      <w:numFmt w:val="upperRoman"/>
      <w:lvlText w:val="%1."/>
      <w:legacy w:legacy="1" w:legacySpace="0" w:legacyIndent="360"/>
      <w:lvlJc w:val="left"/>
      <w:rPr>
        <w:rFonts w:ascii="Arial" w:hAnsi="Arial" w:cs="Arial" w:hint="default"/>
      </w:rPr>
    </w:lvl>
  </w:abstractNum>
  <w:abstractNum w:abstractNumId="14">
    <w:nsid w:val="7C1A4B5D"/>
    <w:multiLevelType w:val="multilevel"/>
    <w:tmpl w:val="D512AE8C"/>
    <w:lvl w:ilvl="0">
      <w:start w:val="1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5">
    <w:nsid w:val="7F8B5714"/>
    <w:multiLevelType w:val="multilevel"/>
    <w:tmpl w:val="C9D6B2EC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8"/>
  </w:num>
  <w:num w:numId="7">
    <w:abstractNumId w:val="14"/>
  </w:num>
  <w:num w:numId="8">
    <w:abstractNumId w:val="6"/>
  </w:num>
  <w:num w:numId="9">
    <w:abstractNumId w:val="6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0">
    <w:abstractNumId w:val="6"/>
    <w:lvlOverride w:ilvl="0">
      <w:lvl w:ilvl="0">
        <w:start w:val="3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1">
    <w:abstractNumId w:val="6"/>
    <w:lvlOverride w:ilvl="0">
      <w:lvl w:ilvl="0">
        <w:start w:val="4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2">
    <w:abstractNumId w:val="6"/>
    <w:lvlOverride w:ilvl="0">
      <w:lvl w:ilvl="0">
        <w:start w:val="5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cs="Symbol" w:hint="default"/>
        </w:rPr>
      </w:lvl>
    </w:lvlOverride>
  </w:num>
  <w:num w:numId="14">
    <w:abstractNumId w:val="13"/>
  </w:num>
  <w:num w:numId="15">
    <w:abstractNumId w:val="13"/>
    <w:lvlOverride w:ilvl="0">
      <w:lvl w:ilvl="0">
        <w:start w:val="2"/>
        <w:numFmt w:val="upperRoman"/>
        <w:lvlText w:val="%1."/>
        <w:legacy w:legacy="1" w:legacySpace="0" w:legacyIndent="360"/>
        <w:lvlJc w:val="left"/>
        <w:rPr>
          <w:rFonts w:ascii="Arial" w:hAnsi="Arial" w:cs="Arial" w:hint="default"/>
        </w:rPr>
      </w:lvl>
    </w:lvlOverride>
  </w:num>
  <w:num w:numId="16">
    <w:abstractNumId w:val="12"/>
  </w:num>
  <w:num w:numId="17">
    <w:abstractNumId w:val="15"/>
  </w:num>
  <w:num w:numId="18">
    <w:abstractNumId w:val="10"/>
  </w:num>
  <w:num w:numId="19">
    <w:abstractNumId w:val="7"/>
  </w:num>
  <w:num w:numId="20">
    <w:abstractNumId w:val="11"/>
  </w:num>
  <w:num w:numId="2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53E1"/>
    <w:rsid w:val="0000456B"/>
    <w:rsid w:val="00050331"/>
    <w:rsid w:val="000A703D"/>
    <w:rsid w:val="000B5A5C"/>
    <w:rsid w:val="000C60E1"/>
    <w:rsid w:val="000D1802"/>
    <w:rsid w:val="000E05E2"/>
    <w:rsid w:val="000E338D"/>
    <w:rsid w:val="00106080"/>
    <w:rsid w:val="001131C1"/>
    <w:rsid w:val="00140196"/>
    <w:rsid w:val="00157FA9"/>
    <w:rsid w:val="00172064"/>
    <w:rsid w:val="001731EF"/>
    <w:rsid w:val="001A2FD0"/>
    <w:rsid w:val="001A2FEF"/>
    <w:rsid w:val="001B5D10"/>
    <w:rsid w:val="001B7BFE"/>
    <w:rsid w:val="001E17F8"/>
    <w:rsid w:val="001E638D"/>
    <w:rsid w:val="001F1A6A"/>
    <w:rsid w:val="00203B6D"/>
    <w:rsid w:val="0020610A"/>
    <w:rsid w:val="0021057E"/>
    <w:rsid w:val="002237AE"/>
    <w:rsid w:val="00253F9F"/>
    <w:rsid w:val="00271C1C"/>
    <w:rsid w:val="00274115"/>
    <w:rsid w:val="002828EF"/>
    <w:rsid w:val="00293185"/>
    <w:rsid w:val="002B29CF"/>
    <w:rsid w:val="002D1DEA"/>
    <w:rsid w:val="002E128E"/>
    <w:rsid w:val="002E188C"/>
    <w:rsid w:val="002F31FF"/>
    <w:rsid w:val="003066DB"/>
    <w:rsid w:val="00341E19"/>
    <w:rsid w:val="003604E7"/>
    <w:rsid w:val="003825DE"/>
    <w:rsid w:val="00397E79"/>
    <w:rsid w:val="003A1177"/>
    <w:rsid w:val="003B71BC"/>
    <w:rsid w:val="003C2068"/>
    <w:rsid w:val="003D237A"/>
    <w:rsid w:val="003E190A"/>
    <w:rsid w:val="00431E86"/>
    <w:rsid w:val="0044601B"/>
    <w:rsid w:val="00450DA7"/>
    <w:rsid w:val="0045271B"/>
    <w:rsid w:val="00464BBA"/>
    <w:rsid w:val="004759DE"/>
    <w:rsid w:val="004909B6"/>
    <w:rsid w:val="004A3D36"/>
    <w:rsid w:val="004E36B4"/>
    <w:rsid w:val="004F514C"/>
    <w:rsid w:val="00511A99"/>
    <w:rsid w:val="00525BB2"/>
    <w:rsid w:val="0055606E"/>
    <w:rsid w:val="005C333F"/>
    <w:rsid w:val="005E0DDF"/>
    <w:rsid w:val="005F36DD"/>
    <w:rsid w:val="00604E2C"/>
    <w:rsid w:val="00621307"/>
    <w:rsid w:val="00622DA2"/>
    <w:rsid w:val="00636075"/>
    <w:rsid w:val="00646C6C"/>
    <w:rsid w:val="00684F18"/>
    <w:rsid w:val="00691B86"/>
    <w:rsid w:val="006B68A5"/>
    <w:rsid w:val="006F632C"/>
    <w:rsid w:val="007060BC"/>
    <w:rsid w:val="00721482"/>
    <w:rsid w:val="00745D37"/>
    <w:rsid w:val="00757612"/>
    <w:rsid w:val="007647AE"/>
    <w:rsid w:val="00797237"/>
    <w:rsid w:val="007C0FEB"/>
    <w:rsid w:val="007D53C0"/>
    <w:rsid w:val="007F5BF3"/>
    <w:rsid w:val="008035D3"/>
    <w:rsid w:val="00804CF3"/>
    <w:rsid w:val="008128C6"/>
    <w:rsid w:val="00816C6C"/>
    <w:rsid w:val="00824CCB"/>
    <w:rsid w:val="00831B19"/>
    <w:rsid w:val="0085510D"/>
    <w:rsid w:val="008641CC"/>
    <w:rsid w:val="0086616D"/>
    <w:rsid w:val="00872805"/>
    <w:rsid w:val="00872D55"/>
    <w:rsid w:val="00875357"/>
    <w:rsid w:val="00875443"/>
    <w:rsid w:val="008A48C9"/>
    <w:rsid w:val="008C19EF"/>
    <w:rsid w:val="008E191D"/>
    <w:rsid w:val="008E5ED8"/>
    <w:rsid w:val="00944764"/>
    <w:rsid w:val="00945D8B"/>
    <w:rsid w:val="009539EC"/>
    <w:rsid w:val="00975A5F"/>
    <w:rsid w:val="009A515C"/>
    <w:rsid w:val="009A5981"/>
    <w:rsid w:val="009B074B"/>
    <w:rsid w:val="009B53E1"/>
    <w:rsid w:val="009D14B8"/>
    <w:rsid w:val="009E55EF"/>
    <w:rsid w:val="00A00C84"/>
    <w:rsid w:val="00A05E06"/>
    <w:rsid w:val="00A32EFA"/>
    <w:rsid w:val="00A5029B"/>
    <w:rsid w:val="00A60C8B"/>
    <w:rsid w:val="00A85982"/>
    <w:rsid w:val="00AA6343"/>
    <w:rsid w:val="00AB627D"/>
    <w:rsid w:val="00AB661E"/>
    <w:rsid w:val="00B056EB"/>
    <w:rsid w:val="00B112A0"/>
    <w:rsid w:val="00B51FD0"/>
    <w:rsid w:val="00B56AFE"/>
    <w:rsid w:val="00B63677"/>
    <w:rsid w:val="00B97239"/>
    <w:rsid w:val="00BA3B50"/>
    <w:rsid w:val="00BA5869"/>
    <w:rsid w:val="00BB5259"/>
    <w:rsid w:val="00BB56ED"/>
    <w:rsid w:val="00BD086C"/>
    <w:rsid w:val="00BD1A4A"/>
    <w:rsid w:val="00BD4401"/>
    <w:rsid w:val="00BF7C1B"/>
    <w:rsid w:val="00C04481"/>
    <w:rsid w:val="00C222BE"/>
    <w:rsid w:val="00C3554D"/>
    <w:rsid w:val="00C44F9B"/>
    <w:rsid w:val="00C53629"/>
    <w:rsid w:val="00C673D9"/>
    <w:rsid w:val="00C7237E"/>
    <w:rsid w:val="00C82588"/>
    <w:rsid w:val="00C84DE5"/>
    <w:rsid w:val="00CA6112"/>
    <w:rsid w:val="00CB434C"/>
    <w:rsid w:val="00CB6475"/>
    <w:rsid w:val="00CB7AD3"/>
    <w:rsid w:val="00CC2C2B"/>
    <w:rsid w:val="00CF6865"/>
    <w:rsid w:val="00D03BB4"/>
    <w:rsid w:val="00D35ECC"/>
    <w:rsid w:val="00D4608D"/>
    <w:rsid w:val="00D520A6"/>
    <w:rsid w:val="00D56CB8"/>
    <w:rsid w:val="00D7180E"/>
    <w:rsid w:val="00D727BD"/>
    <w:rsid w:val="00D74E97"/>
    <w:rsid w:val="00D77857"/>
    <w:rsid w:val="00D87897"/>
    <w:rsid w:val="00DB13F0"/>
    <w:rsid w:val="00DC1DF6"/>
    <w:rsid w:val="00DD5EBE"/>
    <w:rsid w:val="00DD7E69"/>
    <w:rsid w:val="00DF031E"/>
    <w:rsid w:val="00E10D66"/>
    <w:rsid w:val="00E13E26"/>
    <w:rsid w:val="00E3018C"/>
    <w:rsid w:val="00E32B01"/>
    <w:rsid w:val="00E36715"/>
    <w:rsid w:val="00E37C25"/>
    <w:rsid w:val="00E4092E"/>
    <w:rsid w:val="00E46AF9"/>
    <w:rsid w:val="00E567DA"/>
    <w:rsid w:val="00E636D3"/>
    <w:rsid w:val="00E96483"/>
    <w:rsid w:val="00EA423E"/>
    <w:rsid w:val="00EA4DA0"/>
    <w:rsid w:val="00ED71CF"/>
    <w:rsid w:val="00EE5439"/>
    <w:rsid w:val="00EE770A"/>
    <w:rsid w:val="00EF3F07"/>
    <w:rsid w:val="00EF5F63"/>
    <w:rsid w:val="00F13A7B"/>
    <w:rsid w:val="00F14170"/>
    <w:rsid w:val="00F15F9D"/>
    <w:rsid w:val="00F261F9"/>
    <w:rsid w:val="00F503AE"/>
    <w:rsid w:val="00F62685"/>
    <w:rsid w:val="00F82DA2"/>
    <w:rsid w:val="00F8572D"/>
    <w:rsid w:val="00F9307B"/>
    <w:rsid w:val="00F9497C"/>
    <w:rsid w:val="00FC1224"/>
    <w:rsid w:val="00FC1BF3"/>
    <w:rsid w:val="00FD423A"/>
    <w:rsid w:val="00FE25B7"/>
    <w:rsid w:val="00FF6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jc w:val="center"/>
      <w:outlineLvl w:val="0"/>
    </w:pPr>
    <w:rPr>
      <w:b/>
    </w:rPr>
  </w:style>
  <w:style w:type="paragraph" w:styleId="Ttulo2">
    <w:name w:val="heading 2"/>
    <w:basedOn w:val="Normal"/>
    <w:next w:val="Normal"/>
    <w:qFormat/>
    <w:rsid w:val="00E32B0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E32B01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7">
    <w:name w:val="heading 7"/>
    <w:basedOn w:val="Normal"/>
    <w:next w:val="Normal"/>
    <w:qFormat/>
    <w:rsid w:val="00E32B01"/>
    <w:pPr>
      <w:suppressAutoHyphens/>
      <w:spacing w:before="240" w:after="60"/>
      <w:outlineLvl w:val="6"/>
    </w:pPr>
    <w:rPr>
      <w:szCs w:val="24"/>
      <w:lang w:eastAsia="ar-SA"/>
    </w:rPr>
  </w:style>
  <w:style w:type="paragraph" w:styleId="Ttulo8">
    <w:name w:val="heading 8"/>
    <w:basedOn w:val="Normal"/>
    <w:next w:val="Normal"/>
    <w:qFormat/>
    <w:rsid w:val="00E32B01"/>
    <w:pPr>
      <w:suppressAutoHyphens/>
      <w:spacing w:before="240" w:after="60"/>
      <w:outlineLvl w:val="7"/>
    </w:pPr>
    <w:rPr>
      <w:i/>
      <w:iCs/>
      <w:szCs w:val="24"/>
      <w:lang w:eastAsia="ar-SA"/>
    </w:rPr>
  </w:style>
  <w:style w:type="paragraph" w:styleId="Ttulo9">
    <w:name w:val="heading 9"/>
    <w:basedOn w:val="Normal"/>
    <w:next w:val="Normal"/>
    <w:qFormat/>
    <w:rsid w:val="00E32B01"/>
    <w:pPr>
      <w:suppressAutoHyphens/>
      <w:spacing w:before="240" w:after="60"/>
      <w:outlineLvl w:val="8"/>
    </w:pPr>
    <w:rPr>
      <w:rFonts w:ascii="Arial" w:hAnsi="Arial" w:cs="Arial"/>
      <w:sz w:val="22"/>
      <w:szCs w:val="22"/>
      <w:lang w:eastAsia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rPr>
      <w:sz w:val="28"/>
    </w:rPr>
  </w:style>
  <w:style w:type="paragraph" w:styleId="Corpodetexto2">
    <w:name w:val="Body Text 2"/>
    <w:basedOn w:val="Normal"/>
    <w:rPr>
      <w:sz w:val="32"/>
    </w:rPr>
  </w:style>
  <w:style w:type="paragraph" w:styleId="Corpodetexto3">
    <w:name w:val="Body Text 3"/>
    <w:basedOn w:val="Normal"/>
    <w:pPr>
      <w:jc w:val="right"/>
    </w:pPr>
  </w:style>
  <w:style w:type="paragraph" w:styleId="Cabealho">
    <w:name w:val="header"/>
    <w:basedOn w:val="Normal"/>
    <w:rsid w:val="00341E19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341E19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rsid w:val="00E32B01"/>
    <w:pPr>
      <w:spacing w:after="120"/>
      <w:ind w:left="283"/>
    </w:pPr>
  </w:style>
  <w:style w:type="paragraph" w:customStyle="1" w:styleId="WW-Recuodecorpodetexto2">
    <w:name w:val="WW-Recuo de corpo de texto 2"/>
    <w:basedOn w:val="Normal"/>
    <w:rsid w:val="00E32B01"/>
    <w:pPr>
      <w:suppressAutoHyphens/>
      <w:ind w:left="2127" w:hanging="567"/>
      <w:jc w:val="both"/>
    </w:pPr>
    <w:rPr>
      <w:lang w:eastAsia="ar-SA"/>
    </w:rPr>
  </w:style>
  <w:style w:type="paragraph" w:customStyle="1" w:styleId="WW-Corpodetexto2">
    <w:name w:val="WW-Corpo de texto 2"/>
    <w:basedOn w:val="Normal"/>
    <w:rsid w:val="00E32B01"/>
    <w:pPr>
      <w:suppressAutoHyphens/>
      <w:jc w:val="both"/>
    </w:pPr>
    <w:rPr>
      <w:rFonts w:ascii="Arial" w:hAnsi="Arial"/>
      <w:sz w:val="22"/>
      <w:lang w:eastAsia="ar-SA"/>
    </w:rPr>
  </w:style>
  <w:style w:type="paragraph" w:styleId="Ttulo">
    <w:name w:val="Title"/>
    <w:basedOn w:val="Normal"/>
    <w:next w:val="Subttulo"/>
    <w:qFormat/>
    <w:rsid w:val="00E32B01"/>
    <w:pPr>
      <w:tabs>
        <w:tab w:val="center" w:pos="3261"/>
        <w:tab w:val="center" w:pos="7372"/>
      </w:tabs>
      <w:suppressAutoHyphens/>
      <w:jc w:val="center"/>
    </w:pPr>
    <w:rPr>
      <w:b/>
      <w:lang w:eastAsia="ar-SA"/>
    </w:rPr>
  </w:style>
  <w:style w:type="paragraph" w:styleId="Subttulo">
    <w:name w:val="Subtitle"/>
    <w:basedOn w:val="Normal"/>
    <w:qFormat/>
    <w:rsid w:val="00E32B01"/>
    <w:pPr>
      <w:suppressAutoHyphens/>
      <w:spacing w:after="60"/>
      <w:jc w:val="center"/>
      <w:outlineLvl w:val="1"/>
    </w:pPr>
    <w:rPr>
      <w:rFonts w:ascii="Arial" w:hAnsi="Arial" w:cs="Arial"/>
      <w:szCs w:val="24"/>
      <w:lang w:eastAsia="ar-SA"/>
    </w:rPr>
  </w:style>
  <w:style w:type="table" w:styleId="Tabelacomgrade">
    <w:name w:val="Table Grid"/>
    <w:basedOn w:val="Tabelanormal"/>
    <w:rsid w:val="00E32B01"/>
    <w:pPr>
      <w:suppressAutoHyphens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Recuodecorpodetexto2">
    <w:name w:val="Body Text Indent 2"/>
    <w:basedOn w:val="Normal"/>
    <w:rsid w:val="00E32B01"/>
    <w:pPr>
      <w:suppressAutoHyphens/>
      <w:spacing w:after="120" w:line="480" w:lineRule="auto"/>
      <w:ind w:left="283"/>
    </w:pPr>
    <w:rPr>
      <w:sz w:val="20"/>
      <w:lang w:eastAsia="ar-SA"/>
    </w:rPr>
  </w:style>
  <w:style w:type="paragraph" w:styleId="Recuodecorpodetexto3">
    <w:name w:val="Body Text Indent 3"/>
    <w:basedOn w:val="Normal"/>
    <w:rsid w:val="00E32B01"/>
    <w:pPr>
      <w:suppressAutoHyphens/>
      <w:spacing w:after="120"/>
      <w:ind w:left="283"/>
    </w:pPr>
    <w:rPr>
      <w:sz w:val="16"/>
      <w:szCs w:val="16"/>
      <w:lang w:eastAsia="ar-SA"/>
    </w:rPr>
  </w:style>
  <w:style w:type="paragraph" w:styleId="Textoembloco">
    <w:name w:val="Block Text"/>
    <w:basedOn w:val="Normal"/>
    <w:rsid w:val="00E32B01"/>
    <w:pPr>
      <w:widowControl w:val="0"/>
      <w:autoSpaceDE w:val="0"/>
      <w:autoSpaceDN w:val="0"/>
      <w:ind w:left="1276" w:right="580" w:hanging="1276"/>
      <w:jc w:val="both"/>
    </w:pPr>
    <w:rPr>
      <w:rFonts w:ascii="Arial" w:hAnsi="Arial" w:cs="Arial"/>
      <w:sz w:val="20"/>
      <w:lang w:val="pt-PT"/>
    </w:rPr>
  </w:style>
  <w:style w:type="paragraph" w:styleId="Textodebalo">
    <w:name w:val="Balloon Text"/>
    <w:basedOn w:val="Normal"/>
    <w:link w:val="TextodebaloChar"/>
    <w:rsid w:val="0062130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62130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915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4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0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7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75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9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664</Words>
  <Characters>3587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 DE BODOQUENA</Company>
  <LinksUpToDate>false</LinksUpToDate>
  <CharactersWithSpaces>4243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SEVEN</dc:creator>
  <cp:lastModifiedBy>SEVEN</cp:lastModifiedBy>
  <cp:revision>3</cp:revision>
  <cp:lastPrinted>2018-04-18T12:57:00Z</cp:lastPrinted>
  <dcterms:created xsi:type="dcterms:W3CDTF">2018-06-14T15:39:00Z</dcterms:created>
  <dcterms:modified xsi:type="dcterms:W3CDTF">2018-06-14T16:07:00Z</dcterms:modified>
</cp:coreProperties>
</file>