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219" w:rsidRPr="003F2671" w:rsidRDefault="006D7219" w:rsidP="003F2671">
      <w:pPr>
        <w:spacing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241FA1">
        <w:rPr>
          <w:rFonts w:ascii="Times New Roman" w:hAnsi="Times New Roman" w:cs="Times New Roman"/>
          <w:b/>
          <w:sz w:val="28"/>
          <w:szCs w:val="28"/>
          <w:u w:val="single"/>
        </w:rPr>
        <w:t>TERMO DE REFERÊNCIA</w:t>
      </w:r>
    </w:p>
    <w:p w:rsidR="006D7219" w:rsidRPr="00241FA1" w:rsidRDefault="006D7219" w:rsidP="00241FA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41FA1">
        <w:rPr>
          <w:rFonts w:ascii="Times New Roman" w:hAnsi="Times New Roman" w:cs="Times New Roman"/>
          <w:b/>
        </w:rPr>
        <w:t>1.</w:t>
      </w:r>
      <w:r w:rsidR="00AA7B43">
        <w:rPr>
          <w:rFonts w:ascii="Times New Roman" w:hAnsi="Times New Roman" w:cs="Times New Roman"/>
          <w:b/>
        </w:rPr>
        <w:t xml:space="preserve"> </w:t>
      </w:r>
      <w:r w:rsidRPr="00241FA1">
        <w:rPr>
          <w:rFonts w:ascii="Times New Roman" w:hAnsi="Times New Roman" w:cs="Times New Roman"/>
          <w:b/>
        </w:rPr>
        <w:t>OBJETIVO</w:t>
      </w:r>
    </w:p>
    <w:p w:rsidR="00DD6360" w:rsidRDefault="00DD636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 Tem por objetivo a seleção de empresa do ramo visando à aquisição de combustível tipo (álcool, gasolina, óleo diesel s10 e óleo diesel comum)</w:t>
      </w:r>
      <w:bookmarkStart w:id="0" w:name="_GoBack"/>
      <w:bookmarkEnd w:id="0"/>
      <w:r>
        <w:rPr>
          <w:rFonts w:ascii="Times New Roman" w:hAnsi="Times New Roman" w:cs="Times New Roman"/>
        </w:rPr>
        <w:t>, dest</w:t>
      </w:r>
      <w:r w:rsidR="009D6E9A">
        <w:rPr>
          <w:rFonts w:ascii="Times New Roman" w:hAnsi="Times New Roman" w:cs="Times New Roman"/>
        </w:rPr>
        <w:t xml:space="preserve">inados ao abastecimento, </w:t>
      </w:r>
      <w:r w:rsidR="00B86DB8">
        <w:rPr>
          <w:rFonts w:ascii="Times New Roman" w:hAnsi="Times New Roman" w:cs="Times New Roman"/>
        </w:rPr>
        <w:t>dos veículos</w:t>
      </w:r>
      <w:r w:rsidR="009D6E9A">
        <w:rPr>
          <w:rFonts w:ascii="Times New Roman" w:hAnsi="Times New Roman" w:cs="Times New Roman"/>
        </w:rPr>
        <w:t xml:space="preserve"> da frota da secretá</w:t>
      </w:r>
      <w:r>
        <w:rPr>
          <w:rFonts w:ascii="Times New Roman" w:hAnsi="Times New Roman" w:cs="Times New Roman"/>
        </w:rPr>
        <w:t>ria municipal de saúde, com entrega parcelada mediante solicitação.</w:t>
      </w:r>
    </w:p>
    <w:p w:rsidR="00DD6360" w:rsidRDefault="00DD636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DD6360">
        <w:rPr>
          <w:rFonts w:ascii="Times New Roman" w:hAnsi="Times New Roman" w:cs="Times New Roman"/>
          <w:b/>
        </w:rPr>
        <w:t>2.</w:t>
      </w:r>
      <w:r w:rsidR="00AA7B43">
        <w:rPr>
          <w:rFonts w:ascii="Times New Roman" w:hAnsi="Times New Roman" w:cs="Times New Roman"/>
          <w:b/>
        </w:rPr>
        <w:t xml:space="preserve"> </w:t>
      </w:r>
      <w:r w:rsidRPr="00DD6360">
        <w:rPr>
          <w:rFonts w:ascii="Times New Roman" w:hAnsi="Times New Roman" w:cs="Times New Roman"/>
          <w:b/>
        </w:rPr>
        <w:t xml:space="preserve">JUSTIFICATIVA </w:t>
      </w:r>
    </w:p>
    <w:p w:rsidR="00DD6360" w:rsidRDefault="00AA7B4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</w:t>
      </w:r>
      <w:r w:rsidR="00DD6360">
        <w:rPr>
          <w:rFonts w:ascii="Times New Roman" w:hAnsi="Times New Roman" w:cs="Times New Roman"/>
        </w:rPr>
        <w:t xml:space="preserve"> A presente aquisição tem como justificativa á necessidade do abasteci</w:t>
      </w:r>
      <w:r w:rsidR="00A11463">
        <w:rPr>
          <w:rFonts w:ascii="Times New Roman" w:hAnsi="Times New Roman" w:cs="Times New Roman"/>
        </w:rPr>
        <w:t>mento dos veículos dessa secretá</w:t>
      </w:r>
      <w:r w:rsidR="00DD6360">
        <w:rPr>
          <w:rFonts w:ascii="Times New Roman" w:hAnsi="Times New Roman" w:cs="Times New Roman"/>
        </w:rPr>
        <w:t xml:space="preserve">ria, </w:t>
      </w:r>
      <w:r w:rsidR="00292307">
        <w:rPr>
          <w:rFonts w:ascii="Times New Roman" w:hAnsi="Times New Roman" w:cs="Times New Roman"/>
        </w:rPr>
        <w:t>na cidade de DO</w:t>
      </w:r>
      <w:r w:rsidR="00292307" w:rsidRPr="00292307">
        <w:rPr>
          <w:rFonts w:ascii="Times New Roman" w:hAnsi="Times New Roman" w:cs="Times New Roman"/>
          <w:b/>
        </w:rPr>
        <w:t xml:space="preserve">URADOS/MS </w:t>
      </w:r>
      <w:r w:rsidR="007004AD">
        <w:rPr>
          <w:rFonts w:ascii="Times New Roman" w:hAnsi="Times New Roman" w:cs="Times New Roman"/>
        </w:rPr>
        <w:t xml:space="preserve">para o transporte de pacientes que necessitam de atendimento </w:t>
      </w:r>
      <w:r w:rsidR="00292307">
        <w:rPr>
          <w:rFonts w:ascii="Times New Roman" w:hAnsi="Times New Roman" w:cs="Times New Roman"/>
        </w:rPr>
        <w:t xml:space="preserve">especializado, no </w:t>
      </w:r>
      <w:proofErr w:type="spellStart"/>
      <w:r w:rsidR="00292307">
        <w:rPr>
          <w:rFonts w:ascii="Times New Roman" w:hAnsi="Times New Roman" w:cs="Times New Roman"/>
        </w:rPr>
        <w:t>muncipio</w:t>
      </w:r>
      <w:proofErr w:type="spellEnd"/>
      <w:r w:rsidR="00292307">
        <w:rPr>
          <w:rFonts w:ascii="Times New Roman" w:hAnsi="Times New Roman" w:cs="Times New Roman"/>
        </w:rPr>
        <w:t xml:space="preserve"> de NOVA ANDRADINA/MS</w:t>
      </w:r>
      <w:r w:rsidR="00A72C71">
        <w:rPr>
          <w:rFonts w:ascii="Times New Roman" w:hAnsi="Times New Roman" w:cs="Times New Roman"/>
          <w:b/>
        </w:rPr>
        <w:t>,</w:t>
      </w:r>
      <w:r w:rsidR="00292307">
        <w:rPr>
          <w:rFonts w:ascii="Times New Roman" w:hAnsi="Times New Roman" w:cs="Times New Roman"/>
          <w:b/>
        </w:rPr>
        <w:t xml:space="preserve"> complemento de exames de mamógrafa e ginecologia (preventivo) realizados pela carreta do Hospital de </w:t>
      </w:r>
      <w:proofErr w:type="spellStart"/>
      <w:r w:rsidR="00292307">
        <w:rPr>
          <w:rFonts w:ascii="Times New Roman" w:hAnsi="Times New Roman" w:cs="Times New Roman"/>
          <w:b/>
        </w:rPr>
        <w:t>Cancer</w:t>
      </w:r>
      <w:proofErr w:type="spellEnd"/>
      <w:r w:rsidR="00292307">
        <w:rPr>
          <w:rFonts w:ascii="Times New Roman" w:hAnsi="Times New Roman" w:cs="Times New Roman"/>
          <w:b/>
        </w:rPr>
        <w:t xml:space="preserve"> de Barretos</w:t>
      </w:r>
      <w:r w:rsidR="00A72C71">
        <w:rPr>
          <w:rFonts w:ascii="Times New Roman" w:hAnsi="Times New Roman" w:cs="Times New Roman"/>
          <w:b/>
        </w:rPr>
        <w:t xml:space="preserve"> </w:t>
      </w:r>
      <w:r w:rsidR="00CC3ECF">
        <w:rPr>
          <w:rFonts w:ascii="Times New Roman" w:hAnsi="Times New Roman" w:cs="Times New Roman"/>
        </w:rPr>
        <w:t>considerando que o transporte é</w:t>
      </w:r>
      <w:r w:rsidR="00A72C71">
        <w:rPr>
          <w:rFonts w:ascii="Times New Roman" w:hAnsi="Times New Roman" w:cs="Times New Roman"/>
        </w:rPr>
        <w:t xml:space="preserve"> realizado 2</w:t>
      </w:r>
      <w:r w:rsidR="00CC3ECF">
        <w:rPr>
          <w:rFonts w:ascii="Times New Roman" w:hAnsi="Times New Roman" w:cs="Times New Roman"/>
        </w:rPr>
        <w:t xml:space="preserve"> (duas)</w:t>
      </w:r>
      <w:r w:rsidR="00A72C71">
        <w:rPr>
          <w:rFonts w:ascii="Times New Roman" w:hAnsi="Times New Roman" w:cs="Times New Roman"/>
        </w:rPr>
        <w:t xml:space="preserve"> a 3</w:t>
      </w:r>
      <w:r w:rsidR="00CC3ECF">
        <w:rPr>
          <w:rFonts w:ascii="Times New Roman" w:hAnsi="Times New Roman" w:cs="Times New Roman"/>
        </w:rPr>
        <w:t xml:space="preserve"> (três)</w:t>
      </w:r>
      <w:r w:rsidR="00A72C71">
        <w:rPr>
          <w:rFonts w:ascii="Times New Roman" w:hAnsi="Times New Roman" w:cs="Times New Roman"/>
        </w:rPr>
        <w:t xml:space="preserve"> vezes na semana</w:t>
      </w:r>
      <w:r w:rsidR="00A72C71">
        <w:rPr>
          <w:rFonts w:ascii="Times New Roman" w:hAnsi="Times New Roman" w:cs="Times New Roman"/>
          <w:b/>
        </w:rPr>
        <w:t xml:space="preserve"> </w:t>
      </w:r>
      <w:r w:rsidR="007004AD">
        <w:rPr>
          <w:rFonts w:ascii="Times New Roman" w:hAnsi="Times New Roman" w:cs="Times New Roman"/>
        </w:rPr>
        <w:t>mediante solicitação</w:t>
      </w:r>
      <w:r w:rsidR="00883778">
        <w:rPr>
          <w:rFonts w:ascii="Times New Roman" w:hAnsi="Times New Roman" w:cs="Times New Roman"/>
        </w:rPr>
        <w:t xml:space="preserve"> mé</w:t>
      </w:r>
      <w:r w:rsidR="003F2671">
        <w:rPr>
          <w:rFonts w:ascii="Times New Roman" w:hAnsi="Times New Roman" w:cs="Times New Roman"/>
        </w:rPr>
        <w:t xml:space="preserve">dica. </w:t>
      </w:r>
    </w:p>
    <w:p w:rsidR="003B7E6F" w:rsidRPr="003B7E6F" w:rsidRDefault="00ED5DAB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FROTA DA SECRETÁ</w:t>
      </w:r>
      <w:r w:rsidR="003B7E6F" w:rsidRPr="003B7E6F">
        <w:rPr>
          <w:rFonts w:ascii="Times New Roman" w:hAnsi="Times New Roman" w:cs="Times New Roman"/>
          <w:b/>
        </w:rPr>
        <w:t xml:space="preserve">RIA MUNICIPAL DE SAÚDE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"/>
        <w:gridCol w:w="2693"/>
        <w:gridCol w:w="1232"/>
        <w:gridCol w:w="1036"/>
      </w:tblGrid>
      <w:tr w:rsidR="003B7E6F" w:rsidRPr="003B7E6F" w:rsidTr="00A37881">
        <w:tc>
          <w:tcPr>
            <w:tcW w:w="436" w:type="dxa"/>
          </w:tcPr>
          <w:p w:rsidR="003B7E6F" w:rsidRDefault="003B7E6F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Veiculo marca /modelo</w:t>
            </w:r>
          </w:p>
        </w:tc>
        <w:tc>
          <w:tcPr>
            <w:tcW w:w="1232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Placa</w:t>
            </w:r>
          </w:p>
        </w:tc>
        <w:tc>
          <w:tcPr>
            <w:tcW w:w="1036" w:type="dxa"/>
          </w:tcPr>
          <w:p w:rsidR="003B7E6F" w:rsidRPr="003B7E6F" w:rsidRDefault="003B7E6F" w:rsidP="003B7E6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B7E6F">
              <w:rPr>
                <w:rFonts w:ascii="Times New Roman" w:hAnsi="Times New Roman" w:cs="Times New Roman"/>
                <w:b/>
              </w:rPr>
              <w:t>Veículos</w:t>
            </w:r>
          </w:p>
        </w:tc>
      </w:tr>
      <w:tr w:rsidR="003B7E6F" w:rsidTr="00A37881">
        <w:tc>
          <w:tcPr>
            <w:tcW w:w="436" w:type="dxa"/>
          </w:tcPr>
          <w:p w:rsidR="003B7E6F" w:rsidRDefault="003B7E6F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9676</w:t>
            </w:r>
          </w:p>
        </w:tc>
        <w:tc>
          <w:tcPr>
            <w:tcW w:w="1036" w:type="dxa"/>
          </w:tcPr>
          <w:p w:rsidR="003B7E6F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9751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PALIO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9754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FIORINO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9424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FORD KA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9402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FIORINO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9425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FIORINO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9768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DOBLO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9675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DOBLO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9750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PEUGEOT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9758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DUCATO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9752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DOBLO 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9426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  <w:tr w:rsidR="00A37881" w:rsidTr="00A37881">
        <w:tc>
          <w:tcPr>
            <w:tcW w:w="436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DUCATO</w:t>
            </w:r>
          </w:p>
        </w:tc>
        <w:tc>
          <w:tcPr>
            <w:tcW w:w="1232" w:type="dxa"/>
          </w:tcPr>
          <w:p w:rsidR="00A37881" w:rsidRDefault="00A37881" w:rsidP="00241F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NRL 9427</w:t>
            </w:r>
          </w:p>
        </w:tc>
        <w:tc>
          <w:tcPr>
            <w:tcW w:w="1036" w:type="dxa"/>
          </w:tcPr>
          <w:p w:rsidR="00A37881" w:rsidRDefault="00A37881">
            <w:r w:rsidRPr="004D5B63">
              <w:rPr>
                <w:rFonts w:ascii="Times New Roman" w:hAnsi="Times New Roman" w:cs="Times New Roman"/>
              </w:rPr>
              <w:t>LEVE</w:t>
            </w:r>
          </w:p>
        </w:tc>
      </w:tr>
    </w:tbl>
    <w:p w:rsidR="003F2671" w:rsidRPr="003F2671" w:rsidRDefault="00CC6555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CC6555">
        <w:rPr>
          <w:rFonts w:ascii="Times New Roman" w:hAnsi="Times New Roman" w:cs="Times New Roman"/>
          <w:b/>
        </w:rPr>
        <w:t>3</w:t>
      </w:r>
      <w:r w:rsidR="006A3E5D">
        <w:rPr>
          <w:rFonts w:ascii="Times New Roman" w:hAnsi="Times New Roman" w:cs="Times New Roman"/>
          <w:b/>
        </w:rPr>
        <w:t>.</w:t>
      </w:r>
      <w:r w:rsidR="001D08D1">
        <w:rPr>
          <w:rFonts w:ascii="Times New Roman" w:hAnsi="Times New Roman" w:cs="Times New Roman"/>
          <w:b/>
        </w:rPr>
        <w:t xml:space="preserve"> CLASSIFICAÇÃO</w:t>
      </w:r>
      <w:r w:rsidRPr="00CC6555">
        <w:rPr>
          <w:rFonts w:ascii="Times New Roman" w:hAnsi="Times New Roman" w:cs="Times New Roman"/>
          <w:b/>
        </w:rPr>
        <w:t xml:space="preserve"> DOS BENS COMUNS</w:t>
      </w:r>
    </w:p>
    <w:p w:rsidR="00235513" w:rsidRDefault="0023551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 O o</w:t>
      </w:r>
      <w:r w:rsidR="005A5AF7">
        <w:rPr>
          <w:rFonts w:ascii="Times New Roman" w:hAnsi="Times New Roman" w:cs="Times New Roman"/>
        </w:rPr>
        <w:t>bjeto</w:t>
      </w:r>
      <w:r w:rsidR="00183603">
        <w:rPr>
          <w:rFonts w:ascii="Times New Roman" w:hAnsi="Times New Roman" w:cs="Times New Roman"/>
        </w:rPr>
        <w:t xml:space="preserve"> do presente TERMO DE REFE</w:t>
      </w:r>
      <w:r>
        <w:rPr>
          <w:rFonts w:ascii="Times New Roman" w:hAnsi="Times New Roman" w:cs="Times New Roman"/>
        </w:rPr>
        <w:t xml:space="preserve">RNCIA </w:t>
      </w:r>
      <w:r w:rsidR="00183603">
        <w:rPr>
          <w:rFonts w:ascii="Times New Roman" w:hAnsi="Times New Roman" w:cs="Times New Roman"/>
        </w:rPr>
        <w:t>revela-se como bem comum, nos termos da lei nº 10.520/2002, considerando que os padrões de desempenho e qualidade possam ser objetivamente definidos, por meio de especificações usuais no mercado.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183603">
        <w:rPr>
          <w:rFonts w:ascii="Times New Roman" w:hAnsi="Times New Roman" w:cs="Times New Roman"/>
          <w:b/>
        </w:rPr>
        <w:t>4</w:t>
      </w:r>
      <w:r w:rsidR="006A3E5D">
        <w:rPr>
          <w:rFonts w:ascii="Times New Roman" w:hAnsi="Times New Roman" w:cs="Times New Roman"/>
          <w:b/>
        </w:rPr>
        <w:t>.</w:t>
      </w:r>
      <w:r w:rsidRPr="00183603">
        <w:rPr>
          <w:rFonts w:ascii="Times New Roman" w:hAnsi="Times New Roman" w:cs="Times New Roman"/>
          <w:b/>
        </w:rPr>
        <w:t xml:space="preserve"> ENTREGA E CRITÉRIOS DE ACEITAÇAO DO OBJETO</w:t>
      </w:r>
      <w:r>
        <w:rPr>
          <w:rFonts w:ascii="Times New Roman" w:hAnsi="Times New Roman" w:cs="Times New Roman"/>
        </w:rPr>
        <w:t>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 A entrega dos</w:t>
      </w:r>
      <w:r w:rsidR="006A3E5D">
        <w:rPr>
          <w:rFonts w:ascii="Times New Roman" w:hAnsi="Times New Roman" w:cs="Times New Roman"/>
        </w:rPr>
        <w:t xml:space="preserve"> COMBUSTÍVEIS solicitados deverá</w:t>
      </w:r>
      <w:r>
        <w:rPr>
          <w:rFonts w:ascii="Times New Roman" w:hAnsi="Times New Roman" w:cs="Times New Roman"/>
        </w:rPr>
        <w:t xml:space="preserve"> ser feita de forma integral, tomando por base a ordem de fornecimento emitida pela Gestora do Contato.</w:t>
      </w:r>
    </w:p>
    <w:p w:rsidR="00183603" w:rsidRDefault="00183603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 w:rsidRPr="00183603">
        <w:rPr>
          <w:rFonts w:ascii="Times New Roman" w:hAnsi="Times New Roman" w:cs="Times New Roman"/>
          <w:b/>
        </w:rPr>
        <w:t>5</w:t>
      </w:r>
      <w:r w:rsidR="006A3E5D">
        <w:rPr>
          <w:rFonts w:ascii="Times New Roman" w:hAnsi="Times New Roman" w:cs="Times New Roman"/>
          <w:b/>
        </w:rPr>
        <w:t>.</w:t>
      </w:r>
      <w:r w:rsidR="00883778">
        <w:rPr>
          <w:rFonts w:ascii="Times New Roman" w:hAnsi="Times New Roman" w:cs="Times New Roman"/>
          <w:b/>
        </w:rPr>
        <w:t xml:space="preserve"> OBRIGAÇÕ</w:t>
      </w:r>
      <w:r w:rsidRPr="00183603">
        <w:rPr>
          <w:rFonts w:ascii="Times New Roman" w:hAnsi="Times New Roman" w:cs="Times New Roman"/>
          <w:b/>
        </w:rPr>
        <w:t>ES DA CONTRATANTE E DA CONTRATADA</w:t>
      </w:r>
    </w:p>
    <w:p w:rsidR="00B53A88" w:rsidRPr="00B53A88" w:rsidRDefault="00BA1EFF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 São </w:t>
      </w:r>
      <w:r w:rsidR="002470FC">
        <w:rPr>
          <w:rFonts w:ascii="Times New Roman" w:hAnsi="Times New Roman" w:cs="Times New Roman"/>
        </w:rPr>
        <w:t>obrigações da c</w:t>
      </w:r>
      <w:r w:rsidR="00B53A88">
        <w:t>ontratada:</w:t>
      </w:r>
    </w:p>
    <w:p w:rsidR="00B53A88" w:rsidRPr="00B53A88" w:rsidRDefault="00B53A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5.1.1 </w:t>
      </w:r>
      <w:r w:rsidR="00BF4148">
        <w:rPr>
          <w:rFonts w:ascii="Times New Roman" w:hAnsi="Times New Roman" w:cs="Times New Roman"/>
        </w:rPr>
        <w:t xml:space="preserve"> </w:t>
      </w:r>
      <w:r w:rsidRPr="00B53A88">
        <w:rPr>
          <w:rFonts w:ascii="Times New Roman" w:hAnsi="Times New Roman" w:cs="Times New Roman"/>
        </w:rPr>
        <w:t>Entregar</w:t>
      </w:r>
      <w:proofErr w:type="gramEnd"/>
      <w:r w:rsidRPr="00B53A88">
        <w:rPr>
          <w:rFonts w:ascii="Times New Roman" w:hAnsi="Times New Roman" w:cs="Times New Roman"/>
        </w:rPr>
        <w:t xml:space="preserve"> os produtos, objeto deste Contrato, no prazo pr</w:t>
      </w:r>
      <w:r>
        <w:rPr>
          <w:rFonts w:ascii="Times New Roman" w:hAnsi="Times New Roman" w:cs="Times New Roman"/>
        </w:rPr>
        <w:t xml:space="preserve">oposto e em conformidade com as </w:t>
      </w:r>
      <w:r w:rsidRPr="00B53A88">
        <w:rPr>
          <w:rFonts w:ascii="Times New Roman" w:hAnsi="Times New Roman" w:cs="Times New Roman"/>
        </w:rPr>
        <w:t>especificações e quantidades exigidas no Edital;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Manter, durante a execução do Contrato, todas as condições de habilitação e quali</w:t>
      </w:r>
      <w:r w:rsidR="00B53A88">
        <w:rPr>
          <w:rFonts w:ascii="Times New Roman" w:hAnsi="Times New Roman" w:cs="Times New Roman"/>
        </w:rPr>
        <w:t xml:space="preserve">ficação exigidas </w:t>
      </w:r>
      <w:r w:rsidR="00B53A88" w:rsidRPr="00B53A88">
        <w:rPr>
          <w:rFonts w:ascii="Times New Roman" w:hAnsi="Times New Roman" w:cs="Times New Roman"/>
        </w:rPr>
        <w:t>na licitação que deu origem a este ajuste;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5.1.3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 xml:space="preserve"> Assumir</w:t>
      </w:r>
      <w:proofErr w:type="gramEnd"/>
      <w:r w:rsidR="00B53A88" w:rsidRPr="00B53A88">
        <w:rPr>
          <w:rFonts w:ascii="Times New Roman" w:hAnsi="Times New Roman" w:cs="Times New Roman"/>
        </w:rPr>
        <w:t>, com exclusividade, todos os encargos, impostos, taxa</w:t>
      </w:r>
      <w:r w:rsidR="00B53A88">
        <w:rPr>
          <w:rFonts w:ascii="Times New Roman" w:hAnsi="Times New Roman" w:cs="Times New Roman"/>
        </w:rPr>
        <w:t xml:space="preserve">s e fretes que forem devidos em </w:t>
      </w:r>
      <w:r w:rsidR="00B53A88" w:rsidRPr="00B53A88">
        <w:rPr>
          <w:rFonts w:ascii="Times New Roman" w:hAnsi="Times New Roman" w:cs="Times New Roman"/>
        </w:rPr>
        <w:t>decorrência do objeto deste Contrato, bem como as contribuiçõe</w:t>
      </w:r>
      <w:r w:rsidR="00B53A88">
        <w:rPr>
          <w:rFonts w:ascii="Times New Roman" w:hAnsi="Times New Roman" w:cs="Times New Roman"/>
        </w:rPr>
        <w:t xml:space="preserve">s devidas à Previdência Social, </w:t>
      </w:r>
      <w:r w:rsidR="00B53A88" w:rsidRPr="00B53A88">
        <w:rPr>
          <w:rFonts w:ascii="Times New Roman" w:hAnsi="Times New Roman" w:cs="Times New Roman"/>
        </w:rPr>
        <w:t>encargos trabalhistas, prêmios de seguro e de acidentes de trabalho, trâ</w:t>
      </w:r>
      <w:r w:rsidR="00B53A88">
        <w:rPr>
          <w:rFonts w:ascii="Times New Roman" w:hAnsi="Times New Roman" w:cs="Times New Roman"/>
        </w:rPr>
        <w:t xml:space="preserve">nsito, e outras despesas que se </w:t>
      </w:r>
      <w:r w:rsidR="00B53A88" w:rsidRPr="00B53A88">
        <w:rPr>
          <w:rFonts w:ascii="Times New Roman" w:hAnsi="Times New Roman" w:cs="Times New Roman"/>
        </w:rPr>
        <w:t>fizerem necessárias ao cumprimento do objeto pactuado;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5.1.4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Assumir, como exclusivamente suas, as responsab</w:t>
      </w:r>
      <w:r w:rsidR="00B53A88">
        <w:rPr>
          <w:rFonts w:ascii="Times New Roman" w:hAnsi="Times New Roman" w:cs="Times New Roman"/>
        </w:rPr>
        <w:t xml:space="preserve">ilidades pela idoneidade e pelo comportamento </w:t>
      </w:r>
      <w:r w:rsidR="00B53A88" w:rsidRPr="00B53A88">
        <w:rPr>
          <w:rFonts w:ascii="Times New Roman" w:hAnsi="Times New Roman" w:cs="Times New Roman"/>
        </w:rPr>
        <w:t>de seus empregados, prepostos ou subordinados, e,</w:t>
      </w:r>
      <w:r w:rsidR="00B53A88">
        <w:rPr>
          <w:rFonts w:ascii="Times New Roman" w:hAnsi="Times New Roman" w:cs="Times New Roman"/>
        </w:rPr>
        <w:t xml:space="preserve"> ainda, por quaisquer prejuízos que sejam causados </w:t>
      </w:r>
      <w:r w:rsidR="00B53A88" w:rsidRPr="00B53A88">
        <w:rPr>
          <w:rFonts w:ascii="Times New Roman" w:hAnsi="Times New Roman" w:cs="Times New Roman"/>
        </w:rPr>
        <w:t>ao Contratante ou a terceiros;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5.1.5</w:t>
      </w:r>
      <w:r w:rsidR="00B53A88" w:rsidRPr="00B53A88">
        <w:rPr>
          <w:rFonts w:ascii="Times New Roman" w:hAnsi="Times New Roman" w:cs="Times New Roman"/>
        </w:rPr>
        <w:t xml:space="preserve"> Apresentar, quando solicitado pelo Contratante, a comprovação de </w:t>
      </w:r>
      <w:r w:rsidR="00B53A88">
        <w:rPr>
          <w:rFonts w:ascii="Times New Roman" w:hAnsi="Times New Roman" w:cs="Times New Roman"/>
        </w:rPr>
        <w:t xml:space="preserve">estarem sendo satisfeitos todos </w:t>
      </w:r>
      <w:r w:rsidR="00B53A88" w:rsidRPr="00B53A88">
        <w:rPr>
          <w:rFonts w:ascii="Times New Roman" w:hAnsi="Times New Roman" w:cs="Times New Roman"/>
        </w:rPr>
        <w:t>os seus encargos e obrigações trabalhistas, previdenciários e fiscais;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5.1.6</w:t>
      </w:r>
      <w:r w:rsidR="00B53A88" w:rsidRPr="00B53A88">
        <w:rPr>
          <w:rFonts w:ascii="Times New Roman" w:hAnsi="Times New Roman" w:cs="Times New Roman"/>
        </w:rPr>
        <w:t xml:space="preserve"> Responder perante o Contratante e terceiros por eventuais preju</w:t>
      </w:r>
      <w:r w:rsidR="00B53A88">
        <w:rPr>
          <w:rFonts w:ascii="Times New Roman" w:hAnsi="Times New Roman" w:cs="Times New Roman"/>
        </w:rPr>
        <w:t xml:space="preserve">ízos e danos decorrentes de sua </w:t>
      </w:r>
      <w:r w:rsidR="00B53A88" w:rsidRPr="00B53A88">
        <w:rPr>
          <w:rFonts w:ascii="Times New Roman" w:hAnsi="Times New Roman" w:cs="Times New Roman"/>
        </w:rPr>
        <w:t>demora ou de sua omissão, na condução do objeto deste instrumento sob a sua responsabilidade ou por</w:t>
      </w:r>
      <w:r w:rsidR="00B53A8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erros relativos à execução do objeto deste Contrato;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5.1.7</w:t>
      </w:r>
      <w:r w:rsidR="00B53A88" w:rsidRPr="00B53A88">
        <w:rPr>
          <w:rFonts w:ascii="Times New Roman" w:hAnsi="Times New Roman" w:cs="Times New Roman"/>
        </w:rPr>
        <w:t xml:space="preserve"> Responsabilizar-se por quaisquer ônus decorrentes de omi</w:t>
      </w:r>
      <w:r w:rsidR="00B53A88">
        <w:rPr>
          <w:rFonts w:ascii="Times New Roman" w:hAnsi="Times New Roman" w:cs="Times New Roman"/>
        </w:rPr>
        <w:t xml:space="preserve">ssões ou erros na elaboração de </w:t>
      </w:r>
      <w:r w:rsidR="00B53A88" w:rsidRPr="00B53A88">
        <w:rPr>
          <w:rFonts w:ascii="Times New Roman" w:hAnsi="Times New Roman" w:cs="Times New Roman"/>
        </w:rPr>
        <w:t>estimativa de custos e que redundem em aumento de despes</w:t>
      </w:r>
      <w:r w:rsidR="00B53A88">
        <w:rPr>
          <w:rFonts w:ascii="Times New Roman" w:hAnsi="Times New Roman" w:cs="Times New Roman"/>
        </w:rPr>
        <w:t xml:space="preserve">as ou perda de descontos para o </w:t>
      </w:r>
      <w:r w:rsidR="00B53A88" w:rsidRPr="00B53A88">
        <w:rPr>
          <w:rFonts w:ascii="Times New Roman" w:hAnsi="Times New Roman" w:cs="Times New Roman"/>
        </w:rPr>
        <w:t>Contratante;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5.1.8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Instruir o fornecimento do objeto deste Contrato com as notas f</w:t>
      </w:r>
      <w:r w:rsidR="00B53A88">
        <w:rPr>
          <w:rFonts w:ascii="Times New Roman" w:hAnsi="Times New Roman" w:cs="Times New Roman"/>
        </w:rPr>
        <w:t xml:space="preserve">iscais correspondentes, juntando </w:t>
      </w:r>
      <w:r w:rsidR="00B53A88" w:rsidRPr="00B53A88">
        <w:rPr>
          <w:rFonts w:ascii="Times New Roman" w:hAnsi="Times New Roman" w:cs="Times New Roman"/>
        </w:rPr>
        <w:t>cópia da solicitação de entrega (requisição);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5.1.9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Cumprir todas as leis e posturas federais, estaduais e municipais pertinentes e responsabilizar-se</w:t>
      </w:r>
      <w:r w:rsidR="00B53A8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por todos os prejuízos decorrentes de infrações a que houver dado causa;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5.1.10</w:t>
      </w:r>
      <w:r w:rsidR="00BF414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Não transferir em hipótese alguma este instrumento contratual a terceiros.</w:t>
      </w:r>
    </w:p>
    <w:p w:rsidR="00B53A88" w:rsidRPr="00B53A88" w:rsidRDefault="0002538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5.1.11</w:t>
      </w:r>
      <w:r w:rsidR="00B53A88" w:rsidRPr="00B53A88">
        <w:rPr>
          <w:rFonts w:ascii="Times New Roman" w:hAnsi="Times New Roman" w:cs="Times New Roman"/>
        </w:rPr>
        <w:t xml:space="preserve"> A empresa vencedora será responsável pela substituição, troc</w:t>
      </w:r>
      <w:r w:rsidR="00470D41">
        <w:rPr>
          <w:rFonts w:ascii="Times New Roman" w:hAnsi="Times New Roman" w:cs="Times New Roman"/>
        </w:rPr>
        <w:t xml:space="preserve">a ou reposição dos produtos </w:t>
      </w:r>
      <w:proofErr w:type="gramStart"/>
      <w:r w:rsidR="00470D41">
        <w:rPr>
          <w:rFonts w:ascii="Times New Roman" w:hAnsi="Times New Roman" w:cs="Times New Roman"/>
        </w:rPr>
        <w:t xml:space="preserve">se, </w:t>
      </w:r>
      <w:r w:rsidR="00E66DC8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por</w:t>
      </w:r>
      <w:proofErr w:type="gramEnd"/>
      <w:r w:rsidR="009171B3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ventura, forem entregues com qualquer defeito, avaria ou incompat</w:t>
      </w:r>
      <w:r w:rsidR="00B53A88">
        <w:rPr>
          <w:rFonts w:ascii="Times New Roman" w:hAnsi="Times New Roman" w:cs="Times New Roman"/>
        </w:rPr>
        <w:t>ibilidade com as especificações</w:t>
      </w:r>
      <w:r w:rsidR="00470D41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deste Termo de Referência.</w:t>
      </w:r>
    </w:p>
    <w:p w:rsidR="00B53A88" w:rsidRPr="00B53A88" w:rsidRDefault="007446AC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53A88" w:rsidRPr="00B53A88">
        <w:rPr>
          <w:rFonts w:ascii="Times New Roman" w:hAnsi="Times New Roman" w:cs="Times New Roman"/>
        </w:rPr>
        <w:t>. Constituem obrigações do Contratante: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</w:t>
      </w:r>
      <w:r w:rsidR="00B53A88" w:rsidRPr="00B53A88">
        <w:rPr>
          <w:rFonts w:ascii="Times New Roman" w:hAnsi="Times New Roman" w:cs="Times New Roman"/>
        </w:rPr>
        <w:t xml:space="preserve"> Cumprir todos os compromissos financeiros assumidos com a Contratada;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6.1.1</w:t>
      </w:r>
      <w:r w:rsidR="00B53A88" w:rsidRPr="00B53A88">
        <w:rPr>
          <w:rFonts w:ascii="Times New Roman" w:hAnsi="Times New Roman" w:cs="Times New Roman"/>
        </w:rPr>
        <w:t xml:space="preserve"> Fornecer e colocar à disposição da Contratada todos os element</w:t>
      </w:r>
      <w:r w:rsidR="007446AC">
        <w:rPr>
          <w:rFonts w:ascii="Times New Roman" w:hAnsi="Times New Roman" w:cs="Times New Roman"/>
        </w:rPr>
        <w:t xml:space="preserve">os e informações que se fizerem </w:t>
      </w:r>
      <w:r w:rsidR="00B53A88" w:rsidRPr="00B53A88">
        <w:rPr>
          <w:rFonts w:ascii="Times New Roman" w:hAnsi="Times New Roman" w:cs="Times New Roman"/>
        </w:rPr>
        <w:t>necessários à execução do fornecimento;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6.1.2 </w:t>
      </w:r>
      <w:r w:rsidR="006A3E5D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Proporcionar</w:t>
      </w:r>
      <w:proofErr w:type="gramEnd"/>
      <w:r w:rsidR="00B53A88" w:rsidRPr="00B53A88">
        <w:rPr>
          <w:rFonts w:ascii="Times New Roman" w:hAnsi="Times New Roman" w:cs="Times New Roman"/>
        </w:rPr>
        <w:t xml:space="preserve"> condições para a boa consecução do objeto deste Contrato;</w:t>
      </w:r>
    </w:p>
    <w:p w:rsidR="00BF414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6.1.3 </w:t>
      </w:r>
      <w:r w:rsidR="00B53A88" w:rsidRPr="00B53A88">
        <w:rPr>
          <w:rFonts w:ascii="Times New Roman" w:hAnsi="Times New Roman" w:cs="Times New Roman"/>
        </w:rPr>
        <w:t>Notificar, formal e tempestivamente, a Contratada sobre a</w:t>
      </w:r>
      <w:r w:rsidR="00E66DC8">
        <w:rPr>
          <w:rFonts w:ascii="Times New Roman" w:hAnsi="Times New Roman" w:cs="Times New Roman"/>
        </w:rPr>
        <w:t xml:space="preserve">s irregularidades observadas no </w:t>
      </w:r>
      <w:r>
        <w:rPr>
          <w:rFonts w:ascii="Times New Roman" w:hAnsi="Times New Roman" w:cs="Times New Roman"/>
        </w:rPr>
        <w:t>cumprimento deste Contrato;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6.1.4</w:t>
      </w:r>
      <w:r w:rsidR="00B53A88" w:rsidRPr="00B53A88">
        <w:rPr>
          <w:rFonts w:ascii="Times New Roman" w:hAnsi="Times New Roman" w:cs="Times New Roman"/>
        </w:rPr>
        <w:t xml:space="preserve"> Notificar a Contratada, por escrito e com antecedência, sobre </w:t>
      </w:r>
      <w:r w:rsidR="00E66DC8">
        <w:rPr>
          <w:rFonts w:ascii="Times New Roman" w:hAnsi="Times New Roman" w:cs="Times New Roman"/>
        </w:rPr>
        <w:t xml:space="preserve">multas, penalidades e quaisquer </w:t>
      </w:r>
      <w:r w:rsidR="00B53A88" w:rsidRPr="00B53A88">
        <w:rPr>
          <w:rFonts w:ascii="Times New Roman" w:hAnsi="Times New Roman" w:cs="Times New Roman"/>
        </w:rPr>
        <w:t>débitos de sua responsabilidade;</w:t>
      </w:r>
    </w:p>
    <w:p w:rsidR="00B53A88" w:rsidRP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6.1.5 </w:t>
      </w:r>
      <w:r w:rsidR="00B53A88" w:rsidRPr="00B53A88">
        <w:rPr>
          <w:rFonts w:ascii="Times New Roman" w:hAnsi="Times New Roman" w:cs="Times New Roman"/>
        </w:rPr>
        <w:t>Fiscalizar o presente Contrato através do Órgão competente;</w:t>
      </w:r>
    </w:p>
    <w:p w:rsidR="00B53A88" w:rsidRDefault="00BF4148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6.1.6</w:t>
      </w:r>
      <w:r w:rsidR="00B53A88" w:rsidRPr="00B53A88">
        <w:rPr>
          <w:rFonts w:ascii="Times New Roman" w:hAnsi="Times New Roman" w:cs="Times New Roman"/>
        </w:rPr>
        <w:t xml:space="preserve"> Acompanhar a entrega </w:t>
      </w:r>
      <w:r w:rsidR="00EB307D">
        <w:rPr>
          <w:rFonts w:ascii="Times New Roman" w:hAnsi="Times New Roman" w:cs="Times New Roman"/>
        </w:rPr>
        <w:t>do produto</w:t>
      </w:r>
      <w:r w:rsidR="00B10FFA">
        <w:rPr>
          <w:rFonts w:ascii="Times New Roman" w:hAnsi="Times New Roman" w:cs="Times New Roman"/>
        </w:rPr>
        <w:t xml:space="preserve"> </w:t>
      </w:r>
      <w:r w:rsidR="00B53A88" w:rsidRPr="00B53A88">
        <w:rPr>
          <w:rFonts w:ascii="Times New Roman" w:hAnsi="Times New Roman" w:cs="Times New Roman"/>
        </w:rPr>
        <w:t>efetuada pela Contrat</w:t>
      </w:r>
      <w:r w:rsidR="00E66DC8">
        <w:rPr>
          <w:rFonts w:ascii="Times New Roman" w:hAnsi="Times New Roman" w:cs="Times New Roman"/>
        </w:rPr>
        <w:t xml:space="preserve">ada, podendo intervir durante a </w:t>
      </w:r>
      <w:r w:rsidR="00B53A88" w:rsidRPr="00B53A88">
        <w:rPr>
          <w:rFonts w:ascii="Times New Roman" w:hAnsi="Times New Roman" w:cs="Times New Roman"/>
        </w:rPr>
        <w:t>sua execução, para fins de ajustes ou suspensão da entrega.</w:t>
      </w:r>
    </w:p>
    <w:p w:rsidR="00E75559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6A3E5D">
        <w:rPr>
          <w:rFonts w:ascii="Times New Roman" w:hAnsi="Times New Roman" w:cs="Times New Roman"/>
          <w:b/>
        </w:rPr>
        <w:t>.</w:t>
      </w:r>
      <w:r w:rsidR="00BF4148" w:rsidRPr="00BF4148">
        <w:rPr>
          <w:rFonts w:ascii="Times New Roman" w:hAnsi="Times New Roman" w:cs="Times New Roman"/>
          <w:b/>
        </w:rPr>
        <w:t xml:space="preserve"> </w:t>
      </w:r>
      <w:r w:rsidR="00BF4148">
        <w:rPr>
          <w:rFonts w:ascii="Times New Roman" w:hAnsi="Times New Roman" w:cs="Times New Roman"/>
          <w:b/>
        </w:rPr>
        <w:t xml:space="preserve"> </w:t>
      </w:r>
      <w:r w:rsidR="00E75559">
        <w:rPr>
          <w:rFonts w:ascii="Times New Roman" w:hAnsi="Times New Roman" w:cs="Times New Roman"/>
          <w:b/>
        </w:rPr>
        <w:t xml:space="preserve">DA SUBCONTRATAÇÃO </w:t>
      </w:r>
    </w:p>
    <w:p w:rsidR="00BF4148" w:rsidRDefault="00703354" w:rsidP="00E7555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BF4148">
        <w:rPr>
          <w:rFonts w:ascii="Times New Roman" w:hAnsi="Times New Roman" w:cs="Times New Roman"/>
        </w:rPr>
        <w:t xml:space="preserve">.1 </w:t>
      </w:r>
      <w:r w:rsidR="00E75559">
        <w:rPr>
          <w:rFonts w:ascii="Times New Roman" w:hAnsi="Times New Roman" w:cs="Times New Roman"/>
        </w:rPr>
        <w:t xml:space="preserve">Não </w:t>
      </w:r>
      <w:r w:rsidR="00BE1A74">
        <w:rPr>
          <w:rFonts w:ascii="Times New Roman" w:hAnsi="Times New Roman" w:cs="Times New Roman"/>
        </w:rPr>
        <w:t>será admitida</w:t>
      </w:r>
      <w:r w:rsidR="00E75559">
        <w:rPr>
          <w:rFonts w:ascii="Times New Roman" w:hAnsi="Times New Roman" w:cs="Times New Roman"/>
        </w:rPr>
        <w:t xml:space="preserve"> a subcontratação do objeto licitatório.</w:t>
      </w:r>
    </w:p>
    <w:p w:rsidR="00992EC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6A3E5D">
        <w:rPr>
          <w:rFonts w:ascii="Times New Roman" w:hAnsi="Times New Roman" w:cs="Times New Roman"/>
          <w:b/>
        </w:rPr>
        <w:t>.</w:t>
      </w:r>
      <w:r w:rsidR="00992ECA" w:rsidRPr="00992ECA">
        <w:rPr>
          <w:rFonts w:ascii="Times New Roman" w:hAnsi="Times New Roman" w:cs="Times New Roman"/>
          <w:b/>
        </w:rPr>
        <w:t xml:space="preserve"> DA FISCALIZAÇAO 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9D6E9A">
        <w:rPr>
          <w:rFonts w:ascii="Times New Roman" w:hAnsi="Times New Roman" w:cs="Times New Roman"/>
        </w:rPr>
        <w:t xml:space="preserve">.1 </w:t>
      </w:r>
      <w:r w:rsidR="009D6E9A" w:rsidRPr="009D6E9A">
        <w:rPr>
          <w:rFonts w:ascii="Times New Roman" w:hAnsi="Times New Roman" w:cs="Times New Roman"/>
        </w:rPr>
        <w:t>A fiscalização dos produtos entregues será exercida pela CONTRATANTE, através de servidor designado pela Prefeitura Municipal de Coronel Sapucaia - MS, o que não exclui e nem diminui a responsabilidade da CONTRATADA com a entrega dos produtos de acordo com as especificações e quantidades descritas no Termo de Referência e proposta de preços.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A3E5D">
        <w:rPr>
          <w:rFonts w:ascii="Times New Roman" w:hAnsi="Times New Roman" w:cs="Times New Roman"/>
          <w:b/>
        </w:rPr>
        <w:t>. DAS CONDIÇÕ</w:t>
      </w:r>
      <w:r w:rsidR="009D6E9A" w:rsidRPr="009D6E9A">
        <w:rPr>
          <w:rFonts w:ascii="Times New Roman" w:hAnsi="Times New Roman" w:cs="Times New Roman"/>
          <w:b/>
        </w:rPr>
        <w:t>ES DE FORNECIMENTO DO OBJETO.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 w:rsidRPr="009D6E9A">
        <w:rPr>
          <w:rFonts w:ascii="Times New Roman" w:hAnsi="Times New Roman" w:cs="Times New Roman"/>
        </w:rPr>
        <w:t>.1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Os quantitativos serão fornecidos parcelados, até que seja atingida a quantidade total adquirida, em atendimento às requisições escritas expedidas.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 xml:space="preserve">.2 </w:t>
      </w:r>
      <w:r w:rsidR="009D6E9A" w:rsidRPr="009D6E9A">
        <w:rPr>
          <w:rFonts w:ascii="Times New Roman" w:hAnsi="Times New Roman" w:cs="Times New Roman"/>
        </w:rPr>
        <w:t>Os abastecimentos serão efetuados somente com a apresentação das requisições e nas quantidades estipuladas naquele documento;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.3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 fornecimento dos produtos contratados se dará a partir da assinatura do Contrato.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9</w:t>
      </w:r>
      <w:r w:rsidR="009D6E9A">
        <w:rPr>
          <w:rFonts w:ascii="Times New Roman" w:hAnsi="Times New Roman" w:cs="Times New Roman"/>
        </w:rPr>
        <w:t>.4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As requisições serão em formulário padrão da Prefeitura Municipal de Coronel Sapucaia.</w:t>
      </w:r>
    </w:p>
    <w:p w:rsidR="009D6E9A" w:rsidRDefault="00703354" w:rsidP="00B53A8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.5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Os produtos contratados deverão ser entregues no ato do recebimento da respectiva requisição.</w:t>
      </w:r>
    </w:p>
    <w:p w:rsidR="003B7E6F" w:rsidRDefault="00703354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9D6E9A">
        <w:rPr>
          <w:rFonts w:ascii="Times New Roman" w:hAnsi="Times New Roman" w:cs="Times New Roman"/>
        </w:rPr>
        <w:t>.6</w:t>
      </w:r>
      <w:r w:rsidR="009D6E9A" w:rsidRPr="009D6E9A">
        <w:t xml:space="preserve"> </w:t>
      </w:r>
      <w:r w:rsidR="009D6E9A" w:rsidRPr="009D6E9A">
        <w:rPr>
          <w:rFonts w:ascii="Times New Roman" w:hAnsi="Times New Roman" w:cs="Times New Roman"/>
        </w:rPr>
        <w:t>Correrão por conta da contratada todas as despesas de embalagem, seguros, transporte, tributos, encargos trabalhistas e previdenciários, decorrentes da entrega e da própria aquisição dos produtos.</w:t>
      </w:r>
    </w:p>
    <w:p w:rsidR="00A509C6" w:rsidRDefault="00A509C6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C334E3" w:rsidRPr="00241FA1" w:rsidRDefault="00056395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41FA1">
        <w:rPr>
          <w:rFonts w:ascii="Times New Roman" w:hAnsi="Times New Roman" w:cs="Times New Roman"/>
        </w:rPr>
        <w:t xml:space="preserve">   </w:t>
      </w:r>
      <w:r w:rsidR="009D6E9A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241FA1">
        <w:rPr>
          <w:rFonts w:ascii="Times New Roman" w:hAnsi="Times New Roman" w:cs="Times New Roman"/>
        </w:rPr>
        <w:t xml:space="preserve">   </w:t>
      </w:r>
      <w:r w:rsidR="00C334E3" w:rsidRPr="00241FA1">
        <w:rPr>
          <w:rFonts w:ascii="Times New Roman" w:hAnsi="Times New Roman" w:cs="Times New Roman"/>
        </w:rPr>
        <w:t xml:space="preserve">Coronel Sapucaia MS, </w:t>
      </w:r>
      <w:r w:rsidR="009D6E9A">
        <w:rPr>
          <w:rFonts w:ascii="Times New Roman" w:hAnsi="Times New Roman" w:cs="Times New Roman"/>
        </w:rPr>
        <w:t xml:space="preserve">Em 28 de Maio </w:t>
      </w:r>
      <w:r w:rsidR="00355878">
        <w:rPr>
          <w:rFonts w:ascii="Times New Roman" w:hAnsi="Times New Roman" w:cs="Times New Roman"/>
        </w:rPr>
        <w:t>de 2019</w:t>
      </w:r>
      <w:r w:rsidR="00C334E3" w:rsidRPr="00241FA1">
        <w:rPr>
          <w:rFonts w:ascii="Times New Roman" w:hAnsi="Times New Roman" w:cs="Times New Roman"/>
        </w:rPr>
        <w:t>.</w:t>
      </w:r>
    </w:p>
    <w:p w:rsidR="00C20484" w:rsidRDefault="004A12E0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41FA1">
        <w:rPr>
          <w:rFonts w:ascii="Times New Roman" w:hAnsi="Times New Roman" w:cs="Times New Roman"/>
        </w:rPr>
        <w:t>Elaborado por:</w:t>
      </w:r>
    </w:p>
    <w:p w:rsidR="00C20484" w:rsidRPr="00241FA1" w:rsidRDefault="00C20484" w:rsidP="00241FA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</w:p>
    <w:p w:rsidR="00887B84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B978D1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</w:t>
      </w:r>
      <w:r w:rsidR="00887B84" w:rsidRPr="00241FA1">
        <w:rPr>
          <w:rFonts w:ascii="Times New Roman" w:hAnsi="Times New Roman" w:cs="Times New Roman"/>
        </w:rPr>
        <w:t>Fabia aparecida de Souza</w:t>
      </w:r>
    </w:p>
    <w:p w:rsidR="00C20484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B978D1">
        <w:rPr>
          <w:rFonts w:ascii="Times New Roman" w:hAnsi="Times New Roman" w:cs="Times New Roman"/>
        </w:rPr>
        <w:t xml:space="preserve">                                  </w:t>
      </w:r>
      <w:r w:rsidR="00C334E3" w:rsidRPr="00241FA1">
        <w:rPr>
          <w:rFonts w:ascii="Times New Roman" w:hAnsi="Times New Roman" w:cs="Times New Roman"/>
        </w:rPr>
        <w:t>Técnica da SMS</w:t>
      </w: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20484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43BC4" w:rsidRPr="00241FA1">
        <w:rPr>
          <w:rFonts w:ascii="Times New Roman" w:hAnsi="Times New Roman" w:cs="Times New Roman"/>
        </w:rPr>
        <w:t xml:space="preserve">   </w:t>
      </w:r>
      <w:r w:rsidR="004A12E0" w:rsidRPr="00241FA1">
        <w:rPr>
          <w:rFonts w:ascii="Times New Roman" w:hAnsi="Times New Roman" w:cs="Times New Roman"/>
        </w:rPr>
        <w:t>De acordo:</w:t>
      </w:r>
      <w:r w:rsidR="00C20484">
        <w:rPr>
          <w:rFonts w:ascii="Times New Roman" w:hAnsi="Times New Roman" w:cs="Times New Roman"/>
        </w:rPr>
        <w:t xml:space="preserve"> </w:t>
      </w:r>
    </w:p>
    <w:p w:rsidR="00C20484" w:rsidRPr="00241FA1" w:rsidRDefault="00C20484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C334E3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43BC4" w:rsidRPr="00241FA1">
        <w:rPr>
          <w:rFonts w:ascii="Times New Roman" w:hAnsi="Times New Roman" w:cs="Times New Roman"/>
        </w:rPr>
        <w:t xml:space="preserve">                       </w:t>
      </w:r>
      <w:r w:rsidR="00B978D1">
        <w:rPr>
          <w:rFonts w:ascii="Times New Roman" w:hAnsi="Times New Roman" w:cs="Times New Roman"/>
        </w:rPr>
        <w:t xml:space="preserve">  </w:t>
      </w:r>
      <w:r w:rsidR="00943BC4" w:rsidRPr="00241FA1">
        <w:rPr>
          <w:rFonts w:ascii="Times New Roman" w:hAnsi="Times New Roman" w:cs="Times New Roman"/>
        </w:rPr>
        <w:t xml:space="preserve"> </w:t>
      </w:r>
      <w:r w:rsidR="00C334E3" w:rsidRPr="00241FA1">
        <w:rPr>
          <w:rFonts w:ascii="Times New Roman" w:hAnsi="Times New Roman" w:cs="Times New Roman"/>
        </w:rPr>
        <w:t>Flavio Galdino da Silva</w:t>
      </w:r>
    </w:p>
    <w:p w:rsidR="00C334E3" w:rsidRPr="00241FA1" w:rsidRDefault="009D6E9A" w:rsidP="00241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943BC4" w:rsidRPr="00241FA1">
        <w:rPr>
          <w:rFonts w:ascii="Times New Roman" w:hAnsi="Times New Roman" w:cs="Times New Roman"/>
        </w:rPr>
        <w:t xml:space="preserve">         </w:t>
      </w:r>
      <w:r w:rsidR="00C334E3" w:rsidRPr="00241FA1">
        <w:rPr>
          <w:rFonts w:ascii="Times New Roman" w:hAnsi="Times New Roman" w:cs="Times New Roman"/>
        </w:rPr>
        <w:t>Secretário Municipal de Saúde</w:t>
      </w:r>
    </w:p>
    <w:p w:rsidR="00494670" w:rsidRPr="00241FA1" w:rsidRDefault="00494670" w:rsidP="00241FA1">
      <w:pPr>
        <w:spacing w:line="360" w:lineRule="auto"/>
        <w:jc w:val="both"/>
        <w:rPr>
          <w:rFonts w:ascii="Times New Roman" w:hAnsi="Times New Roman" w:cs="Times New Roman"/>
        </w:rPr>
      </w:pPr>
    </w:p>
    <w:p w:rsidR="00C45B44" w:rsidRPr="00241FA1" w:rsidRDefault="00C45B44" w:rsidP="00241FA1">
      <w:pPr>
        <w:spacing w:line="360" w:lineRule="auto"/>
        <w:jc w:val="both"/>
        <w:rPr>
          <w:rFonts w:ascii="Times New Roman" w:hAnsi="Times New Roman" w:cs="Times New Roman"/>
        </w:rPr>
      </w:pPr>
    </w:p>
    <w:sectPr w:rsidR="00C45B44" w:rsidRPr="00241FA1" w:rsidSect="00E75CB6">
      <w:headerReference w:type="default" r:id="rId7"/>
      <w:footerReference w:type="default" r:id="rId8"/>
      <w:pgSz w:w="11906" w:h="16838"/>
      <w:pgMar w:top="1417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58B" w:rsidRDefault="0001758B" w:rsidP="006D7219">
      <w:pPr>
        <w:spacing w:after="0" w:line="240" w:lineRule="auto"/>
      </w:pPr>
      <w:r>
        <w:separator/>
      </w:r>
    </w:p>
  </w:endnote>
  <w:endnote w:type="continuationSeparator" w:id="0">
    <w:p w:rsidR="0001758B" w:rsidRDefault="0001758B" w:rsidP="006D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8" w:rsidRPr="006D7219" w:rsidRDefault="00565938" w:rsidP="006D7219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0"/>
        <w:lang w:eastAsia="pt-BR"/>
      </w:rPr>
    </w:pPr>
    <w:r w:rsidRPr="006D7219">
      <w:rPr>
        <w:rFonts w:ascii="Times New Roman" w:eastAsia="Times New Roman" w:hAnsi="Times New Roman" w:cs="Times New Roman"/>
        <w:b/>
        <w:sz w:val="24"/>
        <w:szCs w:val="20"/>
        <w:lang w:eastAsia="pt-BR"/>
      </w:rPr>
      <w:t>Av. Abílio Espíndola Sobrinho, n° 570, Coronel Sapucaia/MS,</w:t>
    </w:r>
  </w:p>
  <w:p w:rsidR="00565938" w:rsidRPr="006D7219" w:rsidRDefault="00565938" w:rsidP="006D7219">
    <w:pPr>
      <w:pStyle w:val="Cabealho"/>
      <w:jc w:val="center"/>
      <w:rPr>
        <w:rFonts w:ascii="Times New Roman" w:hAnsi="Times New Roman" w:cs="Times New Roman"/>
      </w:rPr>
    </w:pPr>
    <w:r w:rsidRPr="006D7219">
      <w:rPr>
        <w:rFonts w:ascii="Times New Roman" w:eastAsia="Times New Roman" w:hAnsi="Times New Roman" w:cs="Times New Roman"/>
        <w:b/>
        <w:sz w:val="24"/>
        <w:szCs w:val="20"/>
        <w:lang w:eastAsia="pt-BR"/>
      </w:rPr>
      <w:t>CEP: 79.995-000 Mato Grosso do Sul. Tel. (67) 3483-1144</w:t>
    </w:r>
  </w:p>
  <w:p w:rsidR="00565938" w:rsidRDefault="005659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58B" w:rsidRDefault="0001758B" w:rsidP="006D7219">
      <w:pPr>
        <w:spacing w:after="0" w:line="240" w:lineRule="auto"/>
      </w:pPr>
      <w:r>
        <w:separator/>
      </w:r>
    </w:p>
  </w:footnote>
  <w:footnote w:type="continuationSeparator" w:id="0">
    <w:p w:rsidR="0001758B" w:rsidRDefault="0001758B" w:rsidP="006D7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938" w:rsidRPr="00075033" w:rsidRDefault="00565938" w:rsidP="006D7219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44121C" wp14:editId="7177B7CD">
              <wp:simplePos x="0" y="0"/>
              <wp:positionH relativeFrom="column">
                <wp:posOffset>429488</wp:posOffset>
              </wp:positionH>
              <wp:positionV relativeFrom="paragraph">
                <wp:posOffset>-311557</wp:posOffset>
              </wp:positionV>
              <wp:extent cx="5286770" cy="1043305"/>
              <wp:effectExtent l="0" t="0" r="9525" b="444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6770" cy="1043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38" w:rsidRPr="006D7219" w:rsidRDefault="00565938" w:rsidP="006D7219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6D721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PREFEITURA MUNICIPAL DE CORONEL SAPUCAIA – MS</w:t>
                          </w:r>
                        </w:p>
                        <w:p w:rsidR="00565938" w:rsidRPr="006D7219" w:rsidRDefault="00565938" w:rsidP="006D7219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6D7219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MATO GROSSO DO SUL</w:t>
                          </w:r>
                        </w:p>
                        <w:p w:rsidR="00565938" w:rsidRPr="00A911CB" w:rsidRDefault="00565938" w:rsidP="006D72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7"/>
                              <w:szCs w:val="27"/>
                            </w:rPr>
                            <w:tab/>
                          </w:r>
                        </w:p>
                        <w:p w:rsidR="00565938" w:rsidRPr="00AC2712" w:rsidRDefault="00565938" w:rsidP="006D7219">
                          <w:pPr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44121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8pt;margin-top:-24.55pt;width:416.3pt;height:8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" stroked="f">
              <v:textbox>
                <w:txbxContent>
                  <w:p w:rsidR="00565938" w:rsidRPr="006D7219" w:rsidRDefault="00565938" w:rsidP="006D7219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6D721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PREFEITURA MUNICIPAL DE CORONEL SAPUCAIA – MS</w:t>
                    </w:r>
                  </w:p>
                  <w:p w:rsidR="00565938" w:rsidRPr="006D7219" w:rsidRDefault="00565938" w:rsidP="006D7219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6D7219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MATO GROSSO DO SUL</w:t>
                    </w:r>
                  </w:p>
                  <w:p w:rsidR="00565938" w:rsidRPr="00A911CB" w:rsidRDefault="00565938" w:rsidP="006D7219">
                    <w:pPr>
                      <w:jc w:val="center"/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</w:pPr>
                    <w:r>
                      <w:rPr>
                        <w:rFonts w:ascii="Arial" w:hAnsi="Arial" w:cs="Arial"/>
                        <w:b/>
                        <w:sz w:val="27"/>
                        <w:szCs w:val="27"/>
                      </w:rPr>
                      <w:tab/>
                    </w:r>
                  </w:p>
                  <w:p w:rsidR="00565938" w:rsidRPr="00AC2712" w:rsidRDefault="00565938" w:rsidP="006D7219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24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18D32897" wp14:editId="77C8D8BB">
          <wp:simplePos x="0" y="0"/>
          <wp:positionH relativeFrom="column">
            <wp:posOffset>-562238</wp:posOffset>
          </wp:positionH>
          <wp:positionV relativeFrom="paragraph">
            <wp:posOffset>-308011</wp:posOffset>
          </wp:positionV>
          <wp:extent cx="937260" cy="97599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-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65938" w:rsidRDefault="005659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19"/>
    <w:rsid w:val="0000111B"/>
    <w:rsid w:val="00010FB5"/>
    <w:rsid w:val="00013D56"/>
    <w:rsid w:val="0001751B"/>
    <w:rsid w:val="0001758B"/>
    <w:rsid w:val="00023C1C"/>
    <w:rsid w:val="00024466"/>
    <w:rsid w:val="00025388"/>
    <w:rsid w:val="000428AB"/>
    <w:rsid w:val="00051E2E"/>
    <w:rsid w:val="00056395"/>
    <w:rsid w:val="000574A2"/>
    <w:rsid w:val="00065FAF"/>
    <w:rsid w:val="000874D4"/>
    <w:rsid w:val="000926A0"/>
    <w:rsid w:val="000B3843"/>
    <w:rsid w:val="000B6072"/>
    <w:rsid w:val="000B7CD5"/>
    <w:rsid w:val="000C4920"/>
    <w:rsid w:val="000C5C74"/>
    <w:rsid w:val="000E3150"/>
    <w:rsid w:val="000F0320"/>
    <w:rsid w:val="00101F06"/>
    <w:rsid w:val="00125560"/>
    <w:rsid w:val="001260FC"/>
    <w:rsid w:val="00146D12"/>
    <w:rsid w:val="00150E09"/>
    <w:rsid w:val="001542BD"/>
    <w:rsid w:val="00154620"/>
    <w:rsid w:val="0016009A"/>
    <w:rsid w:val="00162EDA"/>
    <w:rsid w:val="0016615D"/>
    <w:rsid w:val="00170607"/>
    <w:rsid w:val="0018249E"/>
    <w:rsid w:val="00183603"/>
    <w:rsid w:val="00183D82"/>
    <w:rsid w:val="00194CF8"/>
    <w:rsid w:val="001A17BE"/>
    <w:rsid w:val="001A239F"/>
    <w:rsid w:val="001A7809"/>
    <w:rsid w:val="001D08D1"/>
    <w:rsid w:val="001E262D"/>
    <w:rsid w:val="001F334C"/>
    <w:rsid w:val="001F5858"/>
    <w:rsid w:val="001F697C"/>
    <w:rsid w:val="001F7908"/>
    <w:rsid w:val="0020158E"/>
    <w:rsid w:val="00203D75"/>
    <w:rsid w:val="00213953"/>
    <w:rsid w:val="00221991"/>
    <w:rsid w:val="00225FFB"/>
    <w:rsid w:val="00235513"/>
    <w:rsid w:val="0023681D"/>
    <w:rsid w:val="00241FA1"/>
    <w:rsid w:val="00242CCA"/>
    <w:rsid w:val="00245605"/>
    <w:rsid w:val="00246C95"/>
    <w:rsid w:val="002470FC"/>
    <w:rsid w:val="00254C45"/>
    <w:rsid w:val="00256118"/>
    <w:rsid w:val="00270CED"/>
    <w:rsid w:val="002904E8"/>
    <w:rsid w:val="00290FB4"/>
    <w:rsid w:val="00292307"/>
    <w:rsid w:val="002B4B1A"/>
    <w:rsid w:val="002D6D67"/>
    <w:rsid w:val="00316151"/>
    <w:rsid w:val="00344DB7"/>
    <w:rsid w:val="00355878"/>
    <w:rsid w:val="00376576"/>
    <w:rsid w:val="003B5285"/>
    <w:rsid w:val="003B7E6F"/>
    <w:rsid w:val="003D41C0"/>
    <w:rsid w:val="003F2671"/>
    <w:rsid w:val="00406010"/>
    <w:rsid w:val="00413655"/>
    <w:rsid w:val="0045276B"/>
    <w:rsid w:val="00462AFD"/>
    <w:rsid w:val="00462CD2"/>
    <w:rsid w:val="00470504"/>
    <w:rsid w:val="00470D41"/>
    <w:rsid w:val="00471390"/>
    <w:rsid w:val="00473584"/>
    <w:rsid w:val="00494607"/>
    <w:rsid w:val="00494670"/>
    <w:rsid w:val="004A12E0"/>
    <w:rsid w:val="004A28B0"/>
    <w:rsid w:val="004A4F84"/>
    <w:rsid w:val="004B2D33"/>
    <w:rsid w:val="00504159"/>
    <w:rsid w:val="0050669B"/>
    <w:rsid w:val="00511585"/>
    <w:rsid w:val="005152A3"/>
    <w:rsid w:val="00531E0C"/>
    <w:rsid w:val="0054169F"/>
    <w:rsid w:val="00544D74"/>
    <w:rsid w:val="00565938"/>
    <w:rsid w:val="00567EEE"/>
    <w:rsid w:val="005774F7"/>
    <w:rsid w:val="00577A49"/>
    <w:rsid w:val="00583BA1"/>
    <w:rsid w:val="005A5AF7"/>
    <w:rsid w:val="005A6A40"/>
    <w:rsid w:val="005C3FF2"/>
    <w:rsid w:val="005C417F"/>
    <w:rsid w:val="005D0E60"/>
    <w:rsid w:val="006009AE"/>
    <w:rsid w:val="00612419"/>
    <w:rsid w:val="00616A82"/>
    <w:rsid w:val="006259E2"/>
    <w:rsid w:val="0064057F"/>
    <w:rsid w:val="00650F47"/>
    <w:rsid w:val="0066203F"/>
    <w:rsid w:val="00670BCC"/>
    <w:rsid w:val="00691E5C"/>
    <w:rsid w:val="00693668"/>
    <w:rsid w:val="00696397"/>
    <w:rsid w:val="00697A6B"/>
    <w:rsid w:val="006A3E5D"/>
    <w:rsid w:val="006B54FD"/>
    <w:rsid w:val="006B54FF"/>
    <w:rsid w:val="006B6C4C"/>
    <w:rsid w:val="006B6F51"/>
    <w:rsid w:val="006C3437"/>
    <w:rsid w:val="006D3A99"/>
    <w:rsid w:val="006D7219"/>
    <w:rsid w:val="006F6BD0"/>
    <w:rsid w:val="007004AD"/>
    <w:rsid w:val="00703354"/>
    <w:rsid w:val="0070573C"/>
    <w:rsid w:val="00737A68"/>
    <w:rsid w:val="00740933"/>
    <w:rsid w:val="007446AC"/>
    <w:rsid w:val="00745985"/>
    <w:rsid w:val="007616FA"/>
    <w:rsid w:val="007B2622"/>
    <w:rsid w:val="007B79B2"/>
    <w:rsid w:val="007C7670"/>
    <w:rsid w:val="007D47D4"/>
    <w:rsid w:val="007D4C2C"/>
    <w:rsid w:val="007E06A5"/>
    <w:rsid w:val="007E5D12"/>
    <w:rsid w:val="007F0922"/>
    <w:rsid w:val="00821EDE"/>
    <w:rsid w:val="00845848"/>
    <w:rsid w:val="008510AD"/>
    <w:rsid w:val="008525D1"/>
    <w:rsid w:val="00852F6A"/>
    <w:rsid w:val="00857192"/>
    <w:rsid w:val="00866BEE"/>
    <w:rsid w:val="0087080D"/>
    <w:rsid w:val="00883778"/>
    <w:rsid w:val="00887B84"/>
    <w:rsid w:val="008A6109"/>
    <w:rsid w:val="008C6244"/>
    <w:rsid w:val="008D0BC8"/>
    <w:rsid w:val="008D2FF5"/>
    <w:rsid w:val="00900E0C"/>
    <w:rsid w:val="009171B3"/>
    <w:rsid w:val="009254B4"/>
    <w:rsid w:val="00943BC4"/>
    <w:rsid w:val="0094633F"/>
    <w:rsid w:val="00955816"/>
    <w:rsid w:val="00966AB1"/>
    <w:rsid w:val="00973CF7"/>
    <w:rsid w:val="00992ECA"/>
    <w:rsid w:val="0099372F"/>
    <w:rsid w:val="009951A7"/>
    <w:rsid w:val="009A5293"/>
    <w:rsid w:val="009C364A"/>
    <w:rsid w:val="009D6E9A"/>
    <w:rsid w:val="009E1FAD"/>
    <w:rsid w:val="009E52DF"/>
    <w:rsid w:val="009F319D"/>
    <w:rsid w:val="00A0788E"/>
    <w:rsid w:val="00A11463"/>
    <w:rsid w:val="00A350EB"/>
    <w:rsid w:val="00A37881"/>
    <w:rsid w:val="00A416E9"/>
    <w:rsid w:val="00A509C6"/>
    <w:rsid w:val="00A51C37"/>
    <w:rsid w:val="00A55616"/>
    <w:rsid w:val="00A56DA5"/>
    <w:rsid w:val="00A6308E"/>
    <w:rsid w:val="00A67F08"/>
    <w:rsid w:val="00A7054F"/>
    <w:rsid w:val="00A72C71"/>
    <w:rsid w:val="00A925AE"/>
    <w:rsid w:val="00AA7B43"/>
    <w:rsid w:val="00AB12DA"/>
    <w:rsid w:val="00AC1101"/>
    <w:rsid w:val="00AF0602"/>
    <w:rsid w:val="00B02E89"/>
    <w:rsid w:val="00B10FFA"/>
    <w:rsid w:val="00B22A33"/>
    <w:rsid w:val="00B414B2"/>
    <w:rsid w:val="00B53A88"/>
    <w:rsid w:val="00B54498"/>
    <w:rsid w:val="00B62BFC"/>
    <w:rsid w:val="00B67E8A"/>
    <w:rsid w:val="00B86DB8"/>
    <w:rsid w:val="00B9090D"/>
    <w:rsid w:val="00B978D1"/>
    <w:rsid w:val="00BA1EFF"/>
    <w:rsid w:val="00BE1A74"/>
    <w:rsid w:val="00BF3D63"/>
    <w:rsid w:val="00BF4148"/>
    <w:rsid w:val="00BF5FB0"/>
    <w:rsid w:val="00BF7609"/>
    <w:rsid w:val="00C04D4A"/>
    <w:rsid w:val="00C20484"/>
    <w:rsid w:val="00C25234"/>
    <w:rsid w:val="00C334E3"/>
    <w:rsid w:val="00C34368"/>
    <w:rsid w:val="00C45B44"/>
    <w:rsid w:val="00C81834"/>
    <w:rsid w:val="00C82B0C"/>
    <w:rsid w:val="00CB01C9"/>
    <w:rsid w:val="00CB5E7B"/>
    <w:rsid w:val="00CC3ECF"/>
    <w:rsid w:val="00CC4B83"/>
    <w:rsid w:val="00CC6555"/>
    <w:rsid w:val="00CD792D"/>
    <w:rsid w:val="00CF6782"/>
    <w:rsid w:val="00D125D5"/>
    <w:rsid w:val="00D15D07"/>
    <w:rsid w:val="00D352B3"/>
    <w:rsid w:val="00D4634C"/>
    <w:rsid w:val="00D724FD"/>
    <w:rsid w:val="00D7630C"/>
    <w:rsid w:val="00D951EA"/>
    <w:rsid w:val="00D95576"/>
    <w:rsid w:val="00DA5E50"/>
    <w:rsid w:val="00DB6BEB"/>
    <w:rsid w:val="00DB71A3"/>
    <w:rsid w:val="00DD4D1F"/>
    <w:rsid w:val="00DD6360"/>
    <w:rsid w:val="00DE17EE"/>
    <w:rsid w:val="00DF50C7"/>
    <w:rsid w:val="00DF50F4"/>
    <w:rsid w:val="00DF7188"/>
    <w:rsid w:val="00E04F8A"/>
    <w:rsid w:val="00E250CC"/>
    <w:rsid w:val="00E31866"/>
    <w:rsid w:val="00E36D96"/>
    <w:rsid w:val="00E409FE"/>
    <w:rsid w:val="00E50B0B"/>
    <w:rsid w:val="00E62BA6"/>
    <w:rsid w:val="00E66DC8"/>
    <w:rsid w:val="00E75559"/>
    <w:rsid w:val="00E75CB6"/>
    <w:rsid w:val="00E75CCE"/>
    <w:rsid w:val="00EB14E9"/>
    <w:rsid w:val="00EB307D"/>
    <w:rsid w:val="00ED5DAB"/>
    <w:rsid w:val="00EE4543"/>
    <w:rsid w:val="00EE512A"/>
    <w:rsid w:val="00F11481"/>
    <w:rsid w:val="00F27CDE"/>
    <w:rsid w:val="00F377F4"/>
    <w:rsid w:val="00F40586"/>
    <w:rsid w:val="00F4367C"/>
    <w:rsid w:val="00F449D3"/>
    <w:rsid w:val="00F57BCE"/>
    <w:rsid w:val="00F57BE1"/>
    <w:rsid w:val="00F632D3"/>
    <w:rsid w:val="00F82536"/>
    <w:rsid w:val="00F87D33"/>
    <w:rsid w:val="00FD39B4"/>
    <w:rsid w:val="00FD50C0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021A40-8A05-4D17-96A2-AE624638E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219"/>
  </w:style>
  <w:style w:type="paragraph" w:styleId="Rodap">
    <w:name w:val="footer"/>
    <w:basedOn w:val="Normal"/>
    <w:link w:val="RodapChar"/>
    <w:uiPriority w:val="99"/>
    <w:unhideWhenUsed/>
    <w:rsid w:val="006D7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219"/>
  </w:style>
  <w:style w:type="paragraph" w:styleId="SemEspaamento">
    <w:name w:val="No Spacing"/>
    <w:uiPriority w:val="1"/>
    <w:qFormat/>
    <w:rsid w:val="006D7219"/>
    <w:pPr>
      <w:spacing w:after="0" w:line="240" w:lineRule="auto"/>
    </w:pPr>
  </w:style>
  <w:style w:type="character" w:customStyle="1" w:styleId="fnt">
    <w:name w:val="fnt"/>
    <w:basedOn w:val="Fontepargpadro"/>
    <w:rsid w:val="00494670"/>
  </w:style>
  <w:style w:type="table" w:styleId="Tabelacomgrade">
    <w:name w:val="Table Grid"/>
    <w:basedOn w:val="Tabelanormal"/>
    <w:uiPriority w:val="59"/>
    <w:rsid w:val="004946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4633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6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06886-7CCB-43BC-A951-06A62DFA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4</Pages>
  <Words>995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ITAUTEC</dc:creator>
  <cp:lastModifiedBy>Gesica Nunes Arevalos</cp:lastModifiedBy>
  <cp:revision>43</cp:revision>
  <cp:lastPrinted>2019-08-23T16:07:00Z</cp:lastPrinted>
  <dcterms:created xsi:type="dcterms:W3CDTF">2019-05-27T20:00:00Z</dcterms:created>
  <dcterms:modified xsi:type="dcterms:W3CDTF">2019-09-04T17:39:00Z</dcterms:modified>
</cp:coreProperties>
</file>