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F1" w:rsidRPr="00237BF1" w:rsidRDefault="00237BF1" w:rsidP="00237B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BF1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37BF1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041/2019 de 13 de Junho de 2019, torna público aos interessados o seguinte resultado:</w:t>
      </w:r>
    </w:p>
    <w:p w:rsidR="00237BF1" w:rsidRPr="00237BF1" w:rsidRDefault="00237BF1" w:rsidP="00237BF1">
      <w:pPr>
        <w:rPr>
          <w:rFonts w:ascii="Times New Roman" w:hAnsi="Times New Roman" w:cs="Times New Roman"/>
          <w:b/>
          <w:sz w:val="24"/>
          <w:szCs w:val="24"/>
        </w:rPr>
      </w:pPr>
      <w:r w:rsidRPr="00237BF1">
        <w:rPr>
          <w:rFonts w:ascii="Times New Roman" w:hAnsi="Times New Roman" w:cs="Times New Roman"/>
          <w:b/>
          <w:sz w:val="24"/>
          <w:szCs w:val="24"/>
        </w:rPr>
        <w:t>PROCESSO Nº: 0104/2019</w:t>
      </w:r>
    </w:p>
    <w:p w:rsidR="00237BF1" w:rsidRPr="00237BF1" w:rsidRDefault="00237BF1" w:rsidP="00237BF1">
      <w:pPr>
        <w:rPr>
          <w:rFonts w:ascii="Times New Roman" w:hAnsi="Times New Roman" w:cs="Times New Roman"/>
          <w:b/>
          <w:sz w:val="24"/>
          <w:szCs w:val="24"/>
        </w:rPr>
      </w:pPr>
      <w:r w:rsidRPr="00237BF1">
        <w:rPr>
          <w:rFonts w:ascii="Times New Roman" w:hAnsi="Times New Roman" w:cs="Times New Roman"/>
          <w:b/>
          <w:sz w:val="24"/>
          <w:szCs w:val="24"/>
        </w:rPr>
        <w:t>MODALIDADE/Nº: PREGÃO Nº 0041/2019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 xml:space="preserve">OBJETO: Aquisição de medicamentos e produtos da tabela ABC FARMA, objetivando o atendimento dos pacientes do Sistema </w:t>
      </w:r>
      <w:r w:rsidRPr="00237BF1">
        <w:rPr>
          <w:rFonts w:ascii="Times New Roman" w:hAnsi="Times New Roman" w:cs="Times New Roman"/>
          <w:sz w:val="24"/>
          <w:szCs w:val="24"/>
        </w:rPr>
        <w:t>Único</w:t>
      </w:r>
      <w:r w:rsidRPr="00237BF1">
        <w:rPr>
          <w:rFonts w:ascii="Times New Roman" w:hAnsi="Times New Roman" w:cs="Times New Roman"/>
          <w:sz w:val="24"/>
          <w:szCs w:val="24"/>
        </w:rPr>
        <w:t xml:space="preserve"> de </w:t>
      </w:r>
      <w:r w:rsidRPr="00237BF1">
        <w:rPr>
          <w:rFonts w:ascii="Times New Roman" w:hAnsi="Times New Roman" w:cs="Times New Roman"/>
          <w:sz w:val="24"/>
          <w:szCs w:val="24"/>
        </w:rPr>
        <w:t>Saúde</w:t>
      </w:r>
      <w:r w:rsidRPr="00237BF1">
        <w:rPr>
          <w:rFonts w:ascii="Times New Roman" w:hAnsi="Times New Roman" w:cs="Times New Roman"/>
          <w:sz w:val="24"/>
          <w:szCs w:val="24"/>
        </w:rPr>
        <w:t xml:space="preserve"> do </w:t>
      </w:r>
      <w:r w:rsidRPr="00237BF1">
        <w:rPr>
          <w:rFonts w:ascii="Times New Roman" w:hAnsi="Times New Roman" w:cs="Times New Roman"/>
          <w:sz w:val="24"/>
          <w:szCs w:val="24"/>
        </w:rPr>
        <w:t>Município</w:t>
      </w:r>
      <w:r w:rsidRPr="00237BF1">
        <w:rPr>
          <w:rFonts w:ascii="Times New Roman" w:hAnsi="Times New Roman" w:cs="Times New Roman"/>
          <w:sz w:val="24"/>
          <w:szCs w:val="24"/>
        </w:rPr>
        <w:t xml:space="preserve"> de Coronel Sapucaia.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 xml:space="preserve">Vencedor(es): LUIZ CARLOS ARANTES - </w:t>
      </w:r>
      <w:proofErr w:type="gramStart"/>
      <w:r w:rsidRPr="00237BF1">
        <w:rPr>
          <w:rFonts w:ascii="Times New Roman" w:hAnsi="Times New Roman" w:cs="Times New Roman"/>
          <w:sz w:val="24"/>
          <w:szCs w:val="24"/>
        </w:rPr>
        <w:t>ME,  no</w:t>
      </w:r>
      <w:proofErr w:type="gramEnd"/>
      <w:r w:rsidRPr="00237BF1">
        <w:rPr>
          <w:rFonts w:ascii="Times New Roman" w:hAnsi="Times New Roman" w:cs="Times New Roman"/>
          <w:sz w:val="24"/>
          <w:szCs w:val="24"/>
        </w:rPr>
        <w:t xml:space="preserve"> Anexo I/Lote 0001 - itens: 1,2,</w:t>
      </w:r>
      <w:r>
        <w:rPr>
          <w:rFonts w:ascii="Times New Roman" w:hAnsi="Times New Roman" w:cs="Times New Roman"/>
          <w:sz w:val="24"/>
          <w:szCs w:val="24"/>
        </w:rPr>
        <w:t xml:space="preserve"> Valor estimado R$ 150.000,00 (cento e cinquenta mil reais).</w:t>
      </w:r>
    </w:p>
    <w:p w:rsid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>Coronel Sapucaia/MS, 2 de outubro de 2019.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</w:p>
    <w:p w:rsidR="00237BF1" w:rsidRPr="00237BF1" w:rsidRDefault="00237BF1" w:rsidP="00237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BF1">
        <w:rPr>
          <w:rFonts w:ascii="Times New Roman" w:hAnsi="Times New Roman" w:cs="Times New Roman"/>
          <w:b/>
          <w:sz w:val="24"/>
          <w:szCs w:val="24"/>
        </w:rPr>
        <w:t xml:space="preserve">Erica Campos </w:t>
      </w:r>
      <w:proofErr w:type="spellStart"/>
      <w:r w:rsidRPr="00237BF1">
        <w:rPr>
          <w:rFonts w:ascii="Times New Roman" w:hAnsi="Times New Roman" w:cs="Times New Roman"/>
          <w:b/>
          <w:sz w:val="24"/>
          <w:szCs w:val="24"/>
        </w:rPr>
        <w:t>Gobo</w:t>
      </w:r>
      <w:proofErr w:type="spellEnd"/>
    </w:p>
    <w:p w:rsidR="00237BF1" w:rsidRPr="00237BF1" w:rsidRDefault="00237BF1" w:rsidP="00237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>Pregoeira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</w:p>
    <w:p w:rsidR="00237BF1" w:rsidRPr="00237BF1" w:rsidRDefault="00237BF1" w:rsidP="00237B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BF1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>Coronel Sapucaia/MS, 2 de outubro de 2019.</w:t>
      </w:r>
    </w:p>
    <w:p w:rsidR="00237BF1" w:rsidRPr="00237BF1" w:rsidRDefault="00237BF1" w:rsidP="00237BF1">
      <w:pPr>
        <w:rPr>
          <w:rFonts w:ascii="Times New Roman" w:hAnsi="Times New Roman" w:cs="Times New Roman"/>
          <w:sz w:val="24"/>
          <w:szCs w:val="24"/>
        </w:rPr>
      </w:pPr>
    </w:p>
    <w:p w:rsidR="00237BF1" w:rsidRPr="00237BF1" w:rsidRDefault="00237BF1" w:rsidP="00237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7BF1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237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7BF1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4159D4" w:rsidRPr="00237BF1" w:rsidRDefault="00237BF1" w:rsidP="00237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BF1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sectPr w:rsidR="004159D4" w:rsidRPr="00237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FA" w:rsidRDefault="00C11DFA" w:rsidP="00C94FC6">
      <w:pPr>
        <w:spacing w:after="0" w:line="240" w:lineRule="auto"/>
      </w:pPr>
      <w:r>
        <w:separator/>
      </w:r>
    </w:p>
  </w:endnote>
  <w:endnote w:type="continuationSeparator" w:id="0">
    <w:p w:rsidR="00C11DFA" w:rsidRDefault="00C11DF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FA" w:rsidRDefault="00C11DFA" w:rsidP="00C94FC6">
      <w:pPr>
        <w:spacing w:after="0" w:line="240" w:lineRule="auto"/>
      </w:pPr>
      <w:r>
        <w:separator/>
      </w:r>
    </w:p>
  </w:footnote>
  <w:footnote w:type="continuationSeparator" w:id="0">
    <w:p w:rsidR="00C11DFA" w:rsidRDefault="00C11DF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37BF1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11DFA"/>
    <w:rsid w:val="00C237EF"/>
    <w:rsid w:val="00C4185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1FF6E-9508-4780-A526-E0E3812D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Gesica Nunes Arevalos</cp:lastModifiedBy>
  <cp:revision>2</cp:revision>
  <dcterms:created xsi:type="dcterms:W3CDTF">2019-10-02T15:40:00Z</dcterms:created>
  <dcterms:modified xsi:type="dcterms:W3CDTF">2019-10-02T15:40:00Z</dcterms:modified>
</cp:coreProperties>
</file>