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A57AF3" w:rsidRDefault="007626F9" w:rsidP="007626F9">
      <w:pPr>
        <w:jc w:val="center"/>
        <w:rPr>
          <w:b/>
          <w:szCs w:val="24"/>
        </w:rPr>
      </w:pPr>
      <w:bookmarkStart w:id="0" w:name="_GoBack"/>
      <w:r w:rsidRPr="00A57AF3">
        <w:rPr>
          <w:b/>
          <w:szCs w:val="24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062/2019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REGISTRO DE PREÇO Nº 023/2019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036/ 2018,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 xml:space="preserve">2018, torna público aos interessados, que promoverá licitação na modalidade PREGÃO PRESENCIAL, do tipo “Menor Preço por Item”, para FUTURA e EVENTUAL aquisição de gêneros alimentícios, relativos à Merenda Escolar dos Centros de Educação Infantil Mundo Encantado, Crescer e Aprender e das Escolas Municipais Mauricio Rodrigues de Paula, Fernando de Souza Romanini e Ruy Espindola, e também para a Merenda Escolar das Escolas Indígenas </w:t>
      </w:r>
      <w:proofErr w:type="spellStart"/>
      <w:r w:rsidRPr="00A57AF3">
        <w:rPr>
          <w:szCs w:val="24"/>
        </w:rPr>
        <w:t>Mbo’eroy</w:t>
      </w:r>
      <w:proofErr w:type="spellEnd"/>
      <w:r w:rsidRPr="00A57AF3">
        <w:rPr>
          <w:szCs w:val="24"/>
        </w:rPr>
        <w:t xml:space="preserve"> </w:t>
      </w:r>
      <w:proofErr w:type="spellStart"/>
      <w:r w:rsidRPr="00A57AF3">
        <w:rPr>
          <w:szCs w:val="24"/>
        </w:rPr>
        <w:t>Arandu</w:t>
      </w:r>
      <w:proofErr w:type="spellEnd"/>
      <w:r w:rsidRPr="00A57AF3">
        <w:rPr>
          <w:szCs w:val="24"/>
        </w:rPr>
        <w:t xml:space="preserve"> e </w:t>
      </w:r>
      <w:proofErr w:type="spellStart"/>
      <w:r w:rsidRPr="00A57AF3">
        <w:rPr>
          <w:szCs w:val="24"/>
        </w:rPr>
        <w:t>Ñande</w:t>
      </w:r>
      <w:proofErr w:type="spellEnd"/>
      <w:r w:rsidRPr="00A57AF3">
        <w:rPr>
          <w:szCs w:val="24"/>
        </w:rPr>
        <w:t xml:space="preserve"> </w:t>
      </w:r>
      <w:proofErr w:type="spellStart"/>
      <w:r w:rsidRPr="00A57AF3">
        <w:rPr>
          <w:szCs w:val="24"/>
        </w:rPr>
        <w:t>Reko</w:t>
      </w:r>
      <w:proofErr w:type="spellEnd"/>
      <w:r w:rsidRPr="00A57AF3">
        <w:rPr>
          <w:szCs w:val="24"/>
        </w:rPr>
        <w:t xml:space="preserve"> </w:t>
      </w:r>
      <w:proofErr w:type="spellStart"/>
      <w:r w:rsidRPr="00A57AF3">
        <w:rPr>
          <w:szCs w:val="24"/>
        </w:rPr>
        <w:t>Arandu</w:t>
      </w:r>
      <w:proofErr w:type="spellEnd"/>
      <w:r w:rsidRPr="00A57AF3">
        <w:rPr>
          <w:szCs w:val="24"/>
        </w:rPr>
        <w:t>, em atendimento à Secretaria de Educação e Cultura consoante neste EDITAL e seus anexos quais sejam, em conformidades com as quantidades detalhadas no Termo de Referência, Anexos e Proposta de Preços, parte integrante da licitação em epígrafe.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Pr="00A57AF3">
        <w:rPr>
          <w:b/>
          <w:szCs w:val="24"/>
        </w:rPr>
        <w:t>11 de Junho</w:t>
      </w:r>
      <w:r w:rsidR="00EF1CFE" w:rsidRPr="00A57AF3">
        <w:rPr>
          <w:b/>
          <w:szCs w:val="24"/>
        </w:rPr>
        <w:t xml:space="preserve"> de 2019</w:t>
      </w:r>
      <w:r w:rsidRPr="00A57AF3">
        <w:rPr>
          <w:b/>
          <w:szCs w:val="24"/>
        </w:rPr>
        <w:t>, às 09h00min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>Coronel Sapucaia – MS, em 29 de Maio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center"/>
        <w:rPr>
          <w:szCs w:val="24"/>
        </w:rPr>
      </w:pPr>
      <w:proofErr w:type="spellStart"/>
      <w:r w:rsidRPr="00A57AF3">
        <w:rPr>
          <w:szCs w:val="24"/>
        </w:rPr>
        <w:t>Gesica</w:t>
      </w:r>
      <w:proofErr w:type="spellEnd"/>
      <w:r w:rsidRPr="00A57AF3">
        <w:rPr>
          <w:szCs w:val="24"/>
        </w:rPr>
        <w:t xml:space="preserve"> </w:t>
      </w:r>
      <w:proofErr w:type="spellStart"/>
      <w:r w:rsidRPr="00A57AF3">
        <w:rPr>
          <w:szCs w:val="24"/>
        </w:rPr>
        <w:t>Maiara</w:t>
      </w:r>
      <w:proofErr w:type="spellEnd"/>
      <w:r w:rsidRPr="00A57AF3">
        <w:rPr>
          <w:szCs w:val="24"/>
        </w:rPr>
        <w:t xml:space="preserve"> Nunes </w:t>
      </w:r>
      <w:proofErr w:type="spellStart"/>
      <w:r w:rsidRPr="00A57AF3">
        <w:rPr>
          <w:szCs w:val="24"/>
        </w:rPr>
        <w:t>Arevalos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n°036/2018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bookmarkEnd w:id="0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7B4" w:rsidRDefault="006447B4">
      <w:r>
        <w:separator/>
      </w:r>
    </w:p>
  </w:endnote>
  <w:endnote w:type="continuationSeparator" w:id="0">
    <w:p w:rsidR="006447B4" w:rsidRDefault="0064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7B4" w:rsidRDefault="006447B4">
      <w:r>
        <w:separator/>
      </w:r>
    </w:p>
  </w:footnote>
  <w:footnote w:type="continuationSeparator" w:id="0">
    <w:p w:rsidR="006447B4" w:rsidRDefault="00644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6447B4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614F03"/>
    <w:rsid w:val="006447B4"/>
    <w:rsid w:val="007626F9"/>
    <w:rsid w:val="00A57AF3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2019-05-30T11:48:00Z</cp:lastPrinted>
  <dcterms:created xsi:type="dcterms:W3CDTF">2019-05-29T19:34:00Z</dcterms:created>
  <dcterms:modified xsi:type="dcterms:W3CDTF">2019-05-30T11:48:00Z</dcterms:modified>
</cp:coreProperties>
</file>