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416" w:rsidRDefault="00A15416" w:rsidP="00A1541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AVISO DE RESULTADO DE LICITAÇÃO</w:t>
      </w:r>
      <w:bookmarkStart w:id="0" w:name="_GoBack"/>
      <w:bookmarkEnd w:id="0"/>
    </w:p>
    <w:p w:rsidR="00A15416" w:rsidRPr="00A15416" w:rsidRDefault="00A15416" w:rsidP="00A15416">
      <w:pPr>
        <w:rPr>
          <w:rFonts w:ascii="Arial Narrow" w:hAnsi="Arial Narrow"/>
          <w:b/>
        </w:rPr>
      </w:pPr>
      <w:r w:rsidRPr="00A15416">
        <w:rPr>
          <w:rFonts w:ascii="Arial Narrow" w:hAnsi="Arial Narrow"/>
        </w:rPr>
        <w:t>A Prefeitura Municipal de Coronel Sapucaia/MS, através da Comissão Permanente de Licitação nº 019/2020 de 11 de Março de 2020, torna público aos interessados o seguinte resultado:</w:t>
      </w:r>
    </w:p>
    <w:p w:rsidR="00A15416" w:rsidRPr="00A15416" w:rsidRDefault="00A15416" w:rsidP="00A15416">
      <w:pPr>
        <w:rPr>
          <w:rFonts w:ascii="Arial Narrow" w:hAnsi="Arial Narrow"/>
        </w:rPr>
      </w:pPr>
      <w:r w:rsidRPr="00A15416">
        <w:rPr>
          <w:rFonts w:ascii="Arial Narrow" w:hAnsi="Arial Narrow"/>
        </w:rPr>
        <w:t>PROCESSO Nº: 0060/2020</w:t>
      </w:r>
    </w:p>
    <w:p w:rsidR="00A15416" w:rsidRPr="00A15416" w:rsidRDefault="00A15416" w:rsidP="00A15416">
      <w:pPr>
        <w:rPr>
          <w:rFonts w:ascii="Arial Narrow" w:hAnsi="Arial Narrow"/>
        </w:rPr>
      </w:pPr>
      <w:r w:rsidRPr="00A15416">
        <w:rPr>
          <w:rFonts w:ascii="Arial Narrow" w:hAnsi="Arial Narrow"/>
        </w:rPr>
        <w:t>MODALIDADE/Nº: PREGÃO Nº 0026/2020</w:t>
      </w:r>
    </w:p>
    <w:p w:rsidR="00A15416" w:rsidRPr="00A15416" w:rsidRDefault="00A15416" w:rsidP="00A15416">
      <w:pPr>
        <w:rPr>
          <w:rFonts w:ascii="Arial Narrow" w:hAnsi="Arial Narrow"/>
        </w:rPr>
      </w:pPr>
      <w:r w:rsidRPr="00A15416">
        <w:rPr>
          <w:rFonts w:ascii="Arial Narrow" w:hAnsi="Arial Narrow"/>
        </w:rPr>
        <w:t>OBJETO: CONTRATAÇÃO DE EMPRESA ESPECIALIZADA NA AQUISIÇÃO DE PNEUS, CAMARA E PROTETOR DESTINADOS A MANUTENÇÃO DOS VEÍCULOS OFICIAIS DAS SECRETARIAS MUNICIPAIS DO MUNICIPIO DE CORONEL SAPUCAIA - MS.</w:t>
      </w:r>
    </w:p>
    <w:p w:rsidR="00A15416" w:rsidRPr="00A15416" w:rsidRDefault="00A15416" w:rsidP="00A15416">
      <w:pPr>
        <w:rPr>
          <w:rFonts w:ascii="Arial Narrow" w:hAnsi="Arial Narrow"/>
        </w:rPr>
      </w:pPr>
      <w:r w:rsidRPr="00A15416">
        <w:rPr>
          <w:rFonts w:ascii="Arial Narrow" w:hAnsi="Arial Narrow"/>
        </w:rPr>
        <w:t xml:space="preserve">Vencedor(es): AUTO PECAS REAL LTDA - </w:t>
      </w:r>
      <w:proofErr w:type="gramStart"/>
      <w:r w:rsidRPr="00A15416">
        <w:rPr>
          <w:rFonts w:ascii="Arial Narrow" w:hAnsi="Arial Narrow"/>
        </w:rPr>
        <w:t>ME,  no</w:t>
      </w:r>
      <w:proofErr w:type="gramEnd"/>
      <w:r w:rsidRPr="00A15416">
        <w:rPr>
          <w:rFonts w:ascii="Arial Narrow" w:hAnsi="Arial Narrow"/>
        </w:rPr>
        <w:t xml:space="preserve"> Anexo I/Lote 0001 - itens: 1,2,3,4,5,6,8,10,12,16,20,21,22, totalizando R$ 227.910,00 (duzentos e vinte e sete mil e novecentos e dez reais); MULTIQUALITY COMERCIAL E CORRETORA DE SEGUROS LTDA,  no Anexo I/Lote 0001 - itens: 7,9,11,13,14,15,17,18,19,23,24, totalizando R$ 164.290,00 (cento e sessenta e quatro mi</w:t>
      </w:r>
      <w:r w:rsidRPr="00A15416">
        <w:rPr>
          <w:rFonts w:ascii="Arial Narrow" w:hAnsi="Arial Narrow"/>
        </w:rPr>
        <w:t xml:space="preserve">l e duzentos e noventa reais); </w:t>
      </w:r>
    </w:p>
    <w:p w:rsidR="00A15416" w:rsidRPr="00A15416" w:rsidRDefault="00A15416" w:rsidP="00A15416">
      <w:pPr>
        <w:jc w:val="right"/>
        <w:rPr>
          <w:rFonts w:ascii="Arial Narrow" w:hAnsi="Arial Narrow"/>
        </w:rPr>
      </w:pPr>
      <w:r w:rsidRPr="00A15416">
        <w:rPr>
          <w:rFonts w:ascii="Arial Narrow" w:hAnsi="Arial Narrow"/>
        </w:rPr>
        <w:t>Coronel Sapucaia/MS, 17 de julho de 2020.</w:t>
      </w:r>
    </w:p>
    <w:p w:rsidR="00A15416" w:rsidRPr="00A15416" w:rsidRDefault="00A15416" w:rsidP="00A15416">
      <w:pPr>
        <w:rPr>
          <w:rFonts w:ascii="Arial Narrow" w:hAnsi="Arial Narrow"/>
        </w:rPr>
      </w:pPr>
    </w:p>
    <w:p w:rsidR="00A15416" w:rsidRPr="00A15416" w:rsidRDefault="00A15416" w:rsidP="00A15416">
      <w:pPr>
        <w:rPr>
          <w:rFonts w:ascii="Arial Narrow" w:hAnsi="Arial Narrow"/>
          <w:b/>
        </w:rPr>
      </w:pPr>
    </w:p>
    <w:p w:rsidR="00A15416" w:rsidRPr="00A15416" w:rsidRDefault="00A15416" w:rsidP="00A15416">
      <w:pPr>
        <w:jc w:val="center"/>
        <w:rPr>
          <w:rFonts w:ascii="Arial Narrow" w:hAnsi="Arial Narrow"/>
          <w:b/>
        </w:rPr>
      </w:pPr>
      <w:r w:rsidRPr="00A15416">
        <w:rPr>
          <w:rFonts w:ascii="Arial Narrow" w:hAnsi="Arial Narrow"/>
          <w:b/>
        </w:rPr>
        <w:t xml:space="preserve">Erica Campos </w:t>
      </w:r>
      <w:proofErr w:type="spellStart"/>
      <w:r w:rsidRPr="00A15416">
        <w:rPr>
          <w:rFonts w:ascii="Arial Narrow" w:hAnsi="Arial Narrow"/>
          <w:b/>
        </w:rPr>
        <w:t>Gobo</w:t>
      </w:r>
      <w:proofErr w:type="spellEnd"/>
    </w:p>
    <w:p w:rsidR="00A15416" w:rsidRPr="00A15416" w:rsidRDefault="00A15416" w:rsidP="00A15416">
      <w:pPr>
        <w:jc w:val="center"/>
        <w:rPr>
          <w:rFonts w:ascii="Arial Narrow" w:hAnsi="Arial Narrow"/>
          <w:b/>
        </w:rPr>
      </w:pPr>
      <w:r w:rsidRPr="00A15416">
        <w:rPr>
          <w:rFonts w:ascii="Arial Narrow" w:hAnsi="Arial Narrow"/>
          <w:b/>
        </w:rPr>
        <w:t>Pregoeira</w:t>
      </w:r>
    </w:p>
    <w:p w:rsidR="00A15416" w:rsidRPr="00A15416" w:rsidRDefault="00A15416" w:rsidP="00A15416">
      <w:pPr>
        <w:rPr>
          <w:rFonts w:ascii="Arial Narrow" w:hAnsi="Arial Narrow"/>
          <w:b/>
        </w:rPr>
      </w:pPr>
    </w:p>
    <w:p w:rsidR="00A15416" w:rsidRDefault="00A15416" w:rsidP="00A1541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DESPACHO DE HOMOLOGAÇÃO</w:t>
      </w:r>
    </w:p>
    <w:p w:rsidR="00A15416" w:rsidRPr="00A15416" w:rsidRDefault="00A15416" w:rsidP="00A15416">
      <w:pPr>
        <w:rPr>
          <w:rFonts w:ascii="Arial Narrow" w:hAnsi="Arial Narrow"/>
        </w:rPr>
      </w:pPr>
      <w:r w:rsidRPr="00A15416">
        <w:rPr>
          <w:rFonts w:ascii="Arial Narrow" w:hAnsi="Arial Narrow"/>
        </w:rPr>
        <w:t>Em decorrência do exposto no Processo Administrativo a mim apresentado, HOMOLOGO o resultado do julgamento da licitação em referência, devidam</w:t>
      </w:r>
      <w:r>
        <w:rPr>
          <w:rFonts w:ascii="Arial Narrow" w:hAnsi="Arial Narrow"/>
        </w:rPr>
        <w:t>ente adjudicado pelo Pregoeiro.</w:t>
      </w:r>
    </w:p>
    <w:p w:rsidR="00A15416" w:rsidRPr="00A15416" w:rsidRDefault="00A15416" w:rsidP="00A15416">
      <w:pPr>
        <w:jc w:val="right"/>
        <w:rPr>
          <w:rFonts w:ascii="Arial Narrow" w:hAnsi="Arial Narrow"/>
        </w:rPr>
      </w:pPr>
      <w:r w:rsidRPr="00A15416">
        <w:rPr>
          <w:rFonts w:ascii="Arial Narrow" w:hAnsi="Arial Narrow"/>
        </w:rPr>
        <w:t>Coronel Sapucaia/MS, 17 de julho de 2020.</w:t>
      </w:r>
    </w:p>
    <w:p w:rsidR="00A15416" w:rsidRPr="00A15416" w:rsidRDefault="00A15416" w:rsidP="00A15416">
      <w:pPr>
        <w:rPr>
          <w:rFonts w:ascii="Arial Narrow" w:hAnsi="Arial Narrow"/>
        </w:rPr>
      </w:pPr>
    </w:p>
    <w:p w:rsidR="00A15416" w:rsidRPr="00A15416" w:rsidRDefault="00A15416" w:rsidP="00A15416">
      <w:pPr>
        <w:rPr>
          <w:rFonts w:ascii="Arial Narrow" w:hAnsi="Arial Narrow"/>
          <w:b/>
        </w:rPr>
      </w:pPr>
    </w:p>
    <w:p w:rsidR="00A15416" w:rsidRPr="00A15416" w:rsidRDefault="00A15416" w:rsidP="00A15416">
      <w:pPr>
        <w:jc w:val="center"/>
        <w:rPr>
          <w:rFonts w:ascii="Arial Narrow" w:hAnsi="Arial Narrow"/>
          <w:b/>
        </w:rPr>
      </w:pPr>
      <w:proofErr w:type="spellStart"/>
      <w:r w:rsidRPr="00A15416">
        <w:rPr>
          <w:rFonts w:ascii="Arial Narrow" w:hAnsi="Arial Narrow"/>
          <w:b/>
        </w:rPr>
        <w:t>Rudi</w:t>
      </w:r>
      <w:proofErr w:type="spellEnd"/>
      <w:r w:rsidRPr="00A15416">
        <w:rPr>
          <w:rFonts w:ascii="Arial Narrow" w:hAnsi="Arial Narrow"/>
          <w:b/>
        </w:rPr>
        <w:t xml:space="preserve"> </w:t>
      </w:r>
      <w:proofErr w:type="spellStart"/>
      <w:r w:rsidRPr="00A15416">
        <w:rPr>
          <w:rFonts w:ascii="Arial Narrow" w:hAnsi="Arial Narrow"/>
          <w:b/>
        </w:rPr>
        <w:t>Paetzold</w:t>
      </w:r>
      <w:proofErr w:type="spellEnd"/>
    </w:p>
    <w:p w:rsidR="00843ECB" w:rsidRPr="00A15416" w:rsidRDefault="00A15416" w:rsidP="00A15416">
      <w:pPr>
        <w:jc w:val="center"/>
      </w:pPr>
      <w:r w:rsidRPr="00A15416">
        <w:rPr>
          <w:rFonts w:ascii="Arial Narrow" w:hAnsi="Arial Narrow"/>
          <w:b/>
        </w:rPr>
        <w:t>Prefeito Municipal</w:t>
      </w:r>
    </w:p>
    <w:sectPr w:rsidR="00843ECB" w:rsidRPr="00A1541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CFB" w:rsidRDefault="00915CFB" w:rsidP="00FC4489">
      <w:pPr>
        <w:spacing w:after="0" w:line="240" w:lineRule="auto"/>
      </w:pPr>
      <w:r>
        <w:separator/>
      </w:r>
    </w:p>
  </w:endnote>
  <w:endnote w:type="continuationSeparator" w:id="0">
    <w:p w:rsidR="00915CFB" w:rsidRDefault="00915CFB" w:rsidP="00FC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CFB" w:rsidRDefault="00915CFB" w:rsidP="00FC4489">
      <w:pPr>
        <w:spacing w:after="0" w:line="240" w:lineRule="auto"/>
      </w:pPr>
      <w:r>
        <w:separator/>
      </w:r>
    </w:p>
  </w:footnote>
  <w:footnote w:type="continuationSeparator" w:id="0">
    <w:p w:rsidR="00915CFB" w:rsidRDefault="00915CFB" w:rsidP="00FC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89" w:rsidRPr="00C94FC6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FC4489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FC4489" w:rsidRPr="00FC4489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89"/>
    <w:rsid w:val="00013E97"/>
    <w:rsid w:val="001560AE"/>
    <w:rsid w:val="001D17A7"/>
    <w:rsid w:val="00286B49"/>
    <w:rsid w:val="002A3277"/>
    <w:rsid w:val="002C6B62"/>
    <w:rsid w:val="00315711"/>
    <w:rsid w:val="003F4EF8"/>
    <w:rsid w:val="005D398E"/>
    <w:rsid w:val="00630E63"/>
    <w:rsid w:val="00643DBA"/>
    <w:rsid w:val="00644565"/>
    <w:rsid w:val="008232A2"/>
    <w:rsid w:val="00840909"/>
    <w:rsid w:val="00843ECB"/>
    <w:rsid w:val="00915CFB"/>
    <w:rsid w:val="00946CB4"/>
    <w:rsid w:val="00973589"/>
    <w:rsid w:val="009C6699"/>
    <w:rsid w:val="00A15416"/>
    <w:rsid w:val="00A951B9"/>
    <w:rsid w:val="00AB4828"/>
    <w:rsid w:val="00B70D8B"/>
    <w:rsid w:val="00DB17A2"/>
    <w:rsid w:val="00E00CF3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25003-783F-4DB5-8E0A-E339EAF7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4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4489"/>
  </w:style>
  <w:style w:type="paragraph" w:styleId="Rodap">
    <w:name w:val="footer"/>
    <w:basedOn w:val="Normal"/>
    <w:link w:val="RodapChar"/>
    <w:uiPriority w:val="99"/>
    <w:semiHidden/>
    <w:unhideWhenUsed/>
    <w:rsid w:val="00FC4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Conta da Microsoft</cp:lastModifiedBy>
  <cp:revision>3</cp:revision>
  <cp:lastPrinted>2020-05-28T15:23:00Z</cp:lastPrinted>
  <dcterms:created xsi:type="dcterms:W3CDTF">2020-07-17T14:59:00Z</dcterms:created>
  <dcterms:modified xsi:type="dcterms:W3CDTF">2020-07-17T15:01:00Z</dcterms:modified>
</cp:coreProperties>
</file>