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402C72">
        <w:rPr>
          <w:b/>
          <w:szCs w:val="24"/>
        </w:rPr>
        <w:t>8</w:t>
      </w:r>
      <w:r w:rsidR="00AA661D">
        <w:rPr>
          <w:b/>
          <w:szCs w:val="24"/>
        </w:rPr>
        <w:t>3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402C72">
        <w:rPr>
          <w:b/>
          <w:szCs w:val="24"/>
        </w:rPr>
        <w:t>3</w:t>
      </w:r>
      <w:r w:rsidR="00AA661D">
        <w:rPr>
          <w:b/>
          <w:szCs w:val="24"/>
        </w:rPr>
        <w:t>3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AA661D" w:rsidRDefault="007626F9" w:rsidP="007626F9">
      <w:pPr>
        <w:jc w:val="both"/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>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</w:t>
      </w:r>
      <w:r w:rsidR="00AA661D" w:rsidRPr="00520549">
        <w:rPr>
          <w:b/>
        </w:rPr>
        <w:t>AQUISIÇÃO DE MATERIAIS DE CONSUMO MÉDICO HOSPITALAR</w:t>
      </w:r>
      <w:r w:rsidR="00AA661D">
        <w:rPr>
          <w:b/>
        </w:rPr>
        <w:t xml:space="preserve"> E UNIDADES BÁSICAS DE SAÚDE</w:t>
      </w:r>
      <w:r w:rsidR="00AA661D" w:rsidRPr="009808F7">
        <w:t xml:space="preserve"> de itens que restaram desertos, conforme Processo nº </w:t>
      </w:r>
      <w:r w:rsidR="00AA661D">
        <w:t xml:space="preserve">048/2019 em atendimento a solicitação da Secretaria Municipal de Saúde </w:t>
      </w:r>
      <w:r w:rsidR="00AA661D" w:rsidRPr="00551189">
        <w:t>de acordo com as especificações e quantidades detalhadas no Termo de Referência e Anexos, parte integrante da licitação em epígrafe.</w:t>
      </w:r>
    </w:p>
    <w:p w:rsidR="00AA661D" w:rsidRDefault="00AA661D" w:rsidP="007626F9">
      <w:pPr>
        <w:jc w:val="both"/>
      </w:pPr>
    </w:p>
    <w:p w:rsidR="007626F9" w:rsidRPr="00A57AF3" w:rsidRDefault="007626F9" w:rsidP="007626F9">
      <w:pPr>
        <w:jc w:val="both"/>
        <w:rPr>
          <w:szCs w:val="24"/>
        </w:rPr>
      </w:pPr>
      <w:bookmarkStart w:id="0" w:name="_GoBack"/>
      <w:bookmarkEnd w:id="0"/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34062C">
        <w:rPr>
          <w:b/>
          <w:szCs w:val="24"/>
        </w:rPr>
        <w:t>30</w:t>
      </w:r>
      <w:r w:rsidR="007824D0">
        <w:rPr>
          <w:b/>
          <w:szCs w:val="24"/>
        </w:rPr>
        <w:t xml:space="preserve">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AA661D">
        <w:rPr>
          <w:b/>
          <w:szCs w:val="24"/>
        </w:rPr>
        <w:t>, às 10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7824D0">
        <w:rPr>
          <w:szCs w:val="24"/>
        </w:rPr>
        <w:t>1</w:t>
      </w:r>
      <w:r w:rsidR="0034062C">
        <w:rPr>
          <w:szCs w:val="24"/>
        </w:rPr>
        <w:t>7</w:t>
      </w:r>
      <w:r w:rsidR="007824D0">
        <w:rPr>
          <w:szCs w:val="24"/>
        </w:rPr>
        <w:t xml:space="preserve">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294" w:rsidRDefault="007C5294">
      <w:r>
        <w:separator/>
      </w:r>
    </w:p>
  </w:endnote>
  <w:endnote w:type="continuationSeparator" w:id="0">
    <w:p w:rsidR="007C5294" w:rsidRDefault="007C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294" w:rsidRDefault="007C5294">
      <w:r>
        <w:separator/>
      </w:r>
    </w:p>
  </w:footnote>
  <w:footnote w:type="continuationSeparator" w:id="0">
    <w:p w:rsidR="007C5294" w:rsidRDefault="007C5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34062C"/>
    <w:rsid w:val="00402C72"/>
    <w:rsid w:val="005518C2"/>
    <w:rsid w:val="00614F03"/>
    <w:rsid w:val="006447B4"/>
    <w:rsid w:val="007626F9"/>
    <w:rsid w:val="007824D0"/>
    <w:rsid w:val="007C5294"/>
    <w:rsid w:val="00A15506"/>
    <w:rsid w:val="00A57AF3"/>
    <w:rsid w:val="00AA661D"/>
    <w:rsid w:val="00AE70D1"/>
    <w:rsid w:val="00D4267B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EEA20-CC45-486F-877E-362CCDAE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2019-05-30T11:48:00Z</cp:lastPrinted>
  <dcterms:created xsi:type="dcterms:W3CDTF">2019-07-17T16:37:00Z</dcterms:created>
  <dcterms:modified xsi:type="dcterms:W3CDTF">2019-07-17T16:37:00Z</dcterms:modified>
</cp:coreProperties>
</file>